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D0" w:rsidRDefault="00E352D0" w:rsidP="004C2BAD">
      <w:pPr>
        <w:pStyle w:val="SpecialInstr1"/>
        <w:framePr w:w="0" w:hSpace="0" w:wrap="auto" w:vAnchor="margin" w:hAnchor="text" w:xAlign="left" w:yAlign="inline"/>
        <w:spacing w:before="120" w:after="120"/>
        <w:ind w:left="907" w:right="-360"/>
        <w:sectPr w:rsidR="00E352D0">
          <w:pgSz w:w="12240" w:h="15840"/>
          <w:pgMar w:top="720" w:right="1094" w:bottom="1440" w:left="1080" w:header="720" w:footer="720" w:gutter="0"/>
          <w:cols w:space="720"/>
        </w:sectPr>
      </w:pPr>
      <w:r>
        <w:rPr>
          <w:sz w:val="60"/>
        </w:rPr>
        <w:tab/>
      </w:r>
    </w:p>
    <w:p w:rsidR="00444964" w:rsidRDefault="00444964">
      <w:pPr>
        <w:rPr>
          <w:rFonts w:ascii="Times New Roman" w:hAnsi="Times New Roman"/>
          <w:b/>
          <w:sz w:val="24"/>
          <w:szCs w:val="24"/>
        </w:rPr>
      </w:pPr>
    </w:p>
    <w:p w:rsidR="00444964" w:rsidRPr="00444964" w:rsidRDefault="00444964" w:rsidP="00444964">
      <w:pPr>
        <w:spacing w:after="160" w:line="259" w:lineRule="auto"/>
        <w:jc w:val="center"/>
        <w:rPr>
          <w:rFonts w:ascii="Calibri" w:eastAsia="Calibri" w:hAnsi="Calibri"/>
          <w:sz w:val="22"/>
          <w:szCs w:val="22"/>
        </w:rPr>
      </w:pPr>
      <w:bookmarkStart w:id="0" w:name="_GoBack"/>
      <w:r w:rsidRPr="00444964">
        <w:rPr>
          <w:rFonts w:ascii="Cambria" w:eastAsia="Calibri" w:hAnsi="Cambria"/>
          <w:noProof/>
          <w:sz w:val="22"/>
          <w:szCs w:val="22"/>
        </w:rPr>
        <w:drawing>
          <wp:inline distT="0" distB="0" distL="0" distR="0" wp14:anchorId="6946A10A" wp14:editId="559CF351">
            <wp:extent cx="1242060" cy="581660"/>
            <wp:effectExtent l="19050" t="0" r="0" b="0"/>
            <wp:docPr id="4" name="Picture 1" descr="C:\Users\marci.malaster\AppData\Local\Microsoft\Windows\Temporary Internet Files\Content.Outlook\PK6F9AG2\tram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.malaster\AppData\Local\Microsoft\Windows\Temporary Internet Files\Content.Outlook\PK6F9AG2\trams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964" w:rsidRPr="00444964" w:rsidRDefault="00444964" w:rsidP="00444964">
      <w:pPr>
        <w:spacing w:line="259" w:lineRule="auto"/>
        <w:jc w:val="center"/>
        <w:rPr>
          <w:rFonts w:ascii="Calibri" w:eastAsia="Calibri" w:hAnsi="Calibri"/>
          <w:b/>
          <w:szCs w:val="22"/>
        </w:rPr>
      </w:pPr>
      <w:r w:rsidRPr="00444964">
        <w:rPr>
          <w:rFonts w:ascii="Calibri" w:eastAsia="Calibri" w:hAnsi="Calibri"/>
          <w:b/>
          <w:szCs w:val="22"/>
        </w:rPr>
        <w:t>Federal Transit Administration, Region 8</w:t>
      </w:r>
    </w:p>
    <w:p w:rsidR="00444964" w:rsidRPr="00444964" w:rsidRDefault="00444964" w:rsidP="00444964">
      <w:pPr>
        <w:spacing w:line="259" w:lineRule="auto"/>
        <w:jc w:val="center"/>
        <w:rPr>
          <w:rFonts w:ascii="Calibri" w:eastAsia="Calibri" w:hAnsi="Calibri"/>
          <w:b/>
          <w:szCs w:val="22"/>
        </w:rPr>
      </w:pPr>
      <w:proofErr w:type="spellStart"/>
      <w:r w:rsidRPr="00444964">
        <w:rPr>
          <w:rFonts w:ascii="Calibri" w:eastAsia="Calibri" w:hAnsi="Calibri"/>
          <w:b/>
          <w:szCs w:val="22"/>
        </w:rPr>
        <w:t>TrAMS</w:t>
      </w:r>
      <w:proofErr w:type="spellEnd"/>
      <w:r w:rsidRPr="00444964">
        <w:rPr>
          <w:rFonts w:ascii="Calibri" w:eastAsia="Calibri" w:hAnsi="Calibri"/>
          <w:b/>
          <w:szCs w:val="22"/>
        </w:rPr>
        <w:t xml:space="preserve"> 101- a Hands-On Training Session</w:t>
      </w:r>
    </w:p>
    <w:p w:rsidR="00444964" w:rsidRPr="00444964" w:rsidRDefault="00444964" w:rsidP="00444964">
      <w:pPr>
        <w:spacing w:line="259" w:lineRule="auto"/>
        <w:jc w:val="center"/>
        <w:rPr>
          <w:rFonts w:ascii="Calibri" w:eastAsia="Calibri" w:hAnsi="Calibri"/>
          <w:b/>
          <w:szCs w:val="22"/>
        </w:rPr>
      </w:pPr>
      <w:r w:rsidRPr="00444964">
        <w:rPr>
          <w:rFonts w:ascii="Calibri" w:eastAsia="Calibri" w:hAnsi="Calibri"/>
          <w:b/>
          <w:szCs w:val="22"/>
        </w:rPr>
        <w:t>Denver, CO</w:t>
      </w:r>
    </w:p>
    <w:p w:rsidR="00444964" w:rsidRDefault="00444964" w:rsidP="00444964">
      <w:pPr>
        <w:spacing w:line="259" w:lineRule="auto"/>
        <w:rPr>
          <w:rFonts w:ascii="Calibri" w:eastAsia="Calibri" w:hAnsi="Calibri"/>
          <w:sz w:val="22"/>
          <w:szCs w:val="22"/>
        </w:rPr>
      </w:pPr>
    </w:p>
    <w:p w:rsidR="00444964" w:rsidRPr="00444964" w:rsidRDefault="00444964" w:rsidP="00444964">
      <w:pPr>
        <w:spacing w:line="259" w:lineRule="auto"/>
        <w:rPr>
          <w:rFonts w:ascii="Calibri" w:eastAsia="Calibri" w:hAnsi="Calibri"/>
          <w:sz w:val="22"/>
          <w:szCs w:val="22"/>
        </w:rPr>
      </w:pPr>
    </w:p>
    <w:p w:rsidR="00444964" w:rsidRPr="00444964" w:rsidRDefault="00444964" w:rsidP="00444964">
      <w:pPr>
        <w:spacing w:line="259" w:lineRule="auto"/>
        <w:rPr>
          <w:rFonts w:ascii="Calibri" w:eastAsia="Calibri" w:hAnsi="Calibri"/>
          <w:sz w:val="22"/>
          <w:szCs w:val="22"/>
        </w:rPr>
      </w:pPr>
      <w:r w:rsidRPr="00444964">
        <w:rPr>
          <w:rFonts w:ascii="Calibri" w:eastAsia="Calibri" w:hAnsi="Calibri"/>
          <w:sz w:val="22"/>
          <w:szCs w:val="22"/>
        </w:rPr>
        <w:t>Dear Colleague,</w:t>
      </w:r>
    </w:p>
    <w:p w:rsidR="00444964" w:rsidRPr="00444964" w:rsidRDefault="00444964" w:rsidP="00444964">
      <w:pPr>
        <w:spacing w:line="259" w:lineRule="auto"/>
        <w:rPr>
          <w:rFonts w:ascii="Calibri" w:eastAsia="Calibri" w:hAnsi="Calibri"/>
          <w:sz w:val="22"/>
          <w:szCs w:val="22"/>
        </w:rPr>
      </w:pPr>
    </w:p>
    <w:p w:rsidR="00444964" w:rsidRPr="00444964" w:rsidRDefault="00444964" w:rsidP="00444964">
      <w:pPr>
        <w:spacing w:line="259" w:lineRule="auto"/>
        <w:rPr>
          <w:rFonts w:ascii="Calibri" w:eastAsia="Calibri" w:hAnsi="Calibri"/>
          <w:sz w:val="22"/>
          <w:szCs w:val="22"/>
        </w:rPr>
      </w:pPr>
      <w:r w:rsidRPr="00444964">
        <w:rPr>
          <w:rFonts w:ascii="Calibri" w:eastAsia="Calibri" w:hAnsi="Calibri"/>
          <w:sz w:val="22"/>
          <w:szCs w:val="22"/>
        </w:rPr>
        <w:t xml:space="preserve">The FTA cordially invites you to participate in a hands-on training session of the future Transit Award Management System, referred to as </w:t>
      </w:r>
      <w:proofErr w:type="spellStart"/>
      <w:r w:rsidRPr="00444964">
        <w:rPr>
          <w:rFonts w:ascii="Calibri" w:eastAsia="Calibri" w:hAnsi="Calibri"/>
          <w:sz w:val="22"/>
          <w:szCs w:val="22"/>
        </w:rPr>
        <w:t>TrAMS</w:t>
      </w:r>
      <w:proofErr w:type="spellEnd"/>
      <w:r w:rsidRPr="00444964">
        <w:rPr>
          <w:rFonts w:ascii="Calibri" w:eastAsia="Calibri" w:hAnsi="Calibri"/>
          <w:sz w:val="22"/>
          <w:szCs w:val="22"/>
        </w:rPr>
        <w:t xml:space="preserve">! This is a basic 101 training to familiarize users with the system and prepare for the transition from TEAM to </w:t>
      </w:r>
      <w:proofErr w:type="spellStart"/>
      <w:r w:rsidRPr="00444964">
        <w:rPr>
          <w:rFonts w:ascii="Calibri" w:eastAsia="Calibri" w:hAnsi="Calibri"/>
          <w:sz w:val="22"/>
          <w:szCs w:val="22"/>
        </w:rPr>
        <w:t>TrAMS</w:t>
      </w:r>
      <w:proofErr w:type="spellEnd"/>
      <w:r w:rsidRPr="00444964">
        <w:rPr>
          <w:rFonts w:ascii="Calibri" w:eastAsia="Calibri" w:hAnsi="Calibri"/>
          <w:sz w:val="22"/>
          <w:szCs w:val="22"/>
        </w:rPr>
        <w:t xml:space="preserve"> later in FY 2015.</w:t>
      </w:r>
    </w:p>
    <w:p w:rsidR="00444964" w:rsidRPr="00444964" w:rsidRDefault="00444964" w:rsidP="00444964">
      <w:pPr>
        <w:spacing w:line="259" w:lineRule="auto"/>
        <w:rPr>
          <w:rFonts w:ascii="Calibri" w:eastAsia="Calibri" w:hAnsi="Calibri"/>
          <w:sz w:val="22"/>
          <w:szCs w:val="22"/>
        </w:rPr>
      </w:pPr>
    </w:p>
    <w:p w:rsidR="00444964" w:rsidRPr="00444964" w:rsidRDefault="00444964" w:rsidP="00444964">
      <w:pPr>
        <w:spacing w:line="259" w:lineRule="auto"/>
        <w:rPr>
          <w:rFonts w:ascii="Calibri" w:eastAsia="Calibri" w:hAnsi="Calibri"/>
          <w:sz w:val="22"/>
          <w:szCs w:val="22"/>
        </w:rPr>
      </w:pPr>
      <w:r w:rsidRPr="00444964">
        <w:rPr>
          <w:rFonts w:ascii="Calibri" w:eastAsia="Calibri" w:hAnsi="Calibri"/>
          <w:sz w:val="22"/>
          <w:szCs w:val="22"/>
        </w:rPr>
        <w:t xml:space="preserve">We will cover the basics to orient you to the </w:t>
      </w:r>
      <w:proofErr w:type="spellStart"/>
      <w:r w:rsidRPr="00444964">
        <w:rPr>
          <w:rFonts w:ascii="Calibri" w:eastAsia="Calibri" w:hAnsi="Calibri"/>
          <w:sz w:val="22"/>
          <w:szCs w:val="22"/>
        </w:rPr>
        <w:t>TrAMS</w:t>
      </w:r>
      <w:proofErr w:type="spellEnd"/>
      <w:r w:rsidRPr="00444964">
        <w:rPr>
          <w:rFonts w:ascii="Calibri" w:eastAsia="Calibri" w:hAnsi="Calibri"/>
          <w:sz w:val="22"/>
          <w:szCs w:val="22"/>
        </w:rPr>
        <w:t xml:space="preserve"> system, learn about the differences between TEAM and </w:t>
      </w:r>
      <w:proofErr w:type="spellStart"/>
      <w:r w:rsidRPr="00444964">
        <w:rPr>
          <w:rFonts w:ascii="Calibri" w:eastAsia="Calibri" w:hAnsi="Calibri"/>
          <w:sz w:val="22"/>
          <w:szCs w:val="22"/>
        </w:rPr>
        <w:t>TrAMS</w:t>
      </w:r>
      <w:proofErr w:type="spellEnd"/>
      <w:r w:rsidRPr="00444964">
        <w:rPr>
          <w:rFonts w:ascii="Calibri" w:eastAsia="Calibri" w:hAnsi="Calibri"/>
          <w:sz w:val="22"/>
          <w:szCs w:val="22"/>
        </w:rPr>
        <w:t xml:space="preserve">, and learn the basics of drafting applications, reporting (MPR/FFR) and submitting budget revisions and amendments.  This is a one day hands-on-training where you will get to work directly in the </w:t>
      </w:r>
      <w:proofErr w:type="spellStart"/>
      <w:r w:rsidRPr="00444964">
        <w:rPr>
          <w:rFonts w:ascii="Calibri" w:eastAsia="Calibri" w:hAnsi="Calibri"/>
          <w:sz w:val="22"/>
          <w:szCs w:val="22"/>
        </w:rPr>
        <w:t>TrAMS</w:t>
      </w:r>
      <w:proofErr w:type="spellEnd"/>
      <w:r w:rsidRPr="00444964">
        <w:rPr>
          <w:rFonts w:ascii="Calibri" w:eastAsia="Calibri" w:hAnsi="Calibri"/>
          <w:sz w:val="22"/>
          <w:szCs w:val="22"/>
        </w:rPr>
        <w:t xml:space="preserve"> system.  Computers will be provided for each participant.  The same information will be presented on each of the available dates listed below.</w:t>
      </w:r>
    </w:p>
    <w:p w:rsidR="00444964" w:rsidRPr="00444964" w:rsidRDefault="00444964" w:rsidP="00444964">
      <w:pPr>
        <w:spacing w:line="259" w:lineRule="auto"/>
        <w:rPr>
          <w:rFonts w:ascii="Calibri" w:eastAsia="Calibri" w:hAnsi="Calibri"/>
          <w:sz w:val="22"/>
          <w:szCs w:val="22"/>
        </w:rPr>
      </w:pPr>
    </w:p>
    <w:p w:rsidR="00444964" w:rsidRPr="00444964" w:rsidRDefault="00444964" w:rsidP="00444964">
      <w:pPr>
        <w:spacing w:line="259" w:lineRule="auto"/>
        <w:rPr>
          <w:rFonts w:ascii="Calibri" w:eastAsia="Calibri" w:hAnsi="Calibri"/>
          <w:sz w:val="22"/>
          <w:szCs w:val="22"/>
        </w:rPr>
      </w:pPr>
      <w:r w:rsidRPr="00444964">
        <w:rPr>
          <w:rFonts w:ascii="Calibri" w:eastAsia="Calibri" w:hAnsi="Calibri"/>
          <w:sz w:val="22"/>
          <w:szCs w:val="22"/>
        </w:rPr>
        <w:t xml:space="preserve">Training is available for current FTA grantees with a valid recipient/vendor ID.  Training space is limited to 30 participants each day.  The target audience for this training is current FTA grantees and the individuals who are responsible for the day-to-day activities to develop and manage FTA grants in TEAM.  </w:t>
      </w:r>
      <w:r w:rsidRPr="00444964">
        <w:rPr>
          <w:rFonts w:ascii="Calibri" w:eastAsia="Calibri" w:hAnsi="Calibri"/>
          <w:b/>
          <w:sz w:val="22"/>
          <w:szCs w:val="22"/>
        </w:rPr>
        <w:t xml:space="preserve">Please register ONLY TWO individuals from your organization to attend during the week.  </w:t>
      </w:r>
      <w:r w:rsidRPr="00444964">
        <w:rPr>
          <w:rFonts w:ascii="Calibri" w:eastAsia="Calibri" w:hAnsi="Calibri"/>
          <w:sz w:val="22"/>
          <w:szCs w:val="22"/>
        </w:rPr>
        <w:t>If your agency registers more than two individuals, we will contact you to select the two that will participate.  Registration is based on a first-come first-served policy and we will create wait lists as necessary, and open up slots as they come available.  You must be registered and receive a confirmation to attend.  FTA will offer more training soon.  Your Regional Office will send future notices as they are scheduled.</w:t>
      </w:r>
    </w:p>
    <w:p w:rsidR="00444964" w:rsidRPr="00444964" w:rsidRDefault="00444964" w:rsidP="00444964">
      <w:pPr>
        <w:spacing w:line="259" w:lineRule="auto"/>
        <w:rPr>
          <w:rFonts w:ascii="Calibri" w:eastAsia="Calibri" w:hAnsi="Calibri"/>
          <w:sz w:val="22"/>
          <w:szCs w:val="22"/>
        </w:rPr>
      </w:pPr>
    </w:p>
    <w:p w:rsidR="00444964" w:rsidRPr="00444964" w:rsidRDefault="00444964" w:rsidP="00444964">
      <w:pPr>
        <w:spacing w:line="259" w:lineRule="auto"/>
        <w:rPr>
          <w:rFonts w:ascii="Calibri" w:eastAsia="Calibri" w:hAnsi="Calibri"/>
          <w:b/>
          <w:sz w:val="22"/>
          <w:szCs w:val="22"/>
          <w:u w:val="single"/>
        </w:rPr>
      </w:pPr>
      <w:r w:rsidRPr="00444964">
        <w:rPr>
          <w:rFonts w:ascii="Calibri" w:eastAsia="Calibri" w:hAnsi="Calibri"/>
          <w:b/>
          <w:sz w:val="22"/>
          <w:szCs w:val="22"/>
          <w:u w:val="single"/>
        </w:rPr>
        <w:t>Training Dates (Choose one)</w:t>
      </w:r>
    </w:p>
    <w:p w:rsidR="00444964" w:rsidRDefault="00444964" w:rsidP="00444964">
      <w:pPr>
        <w:spacing w:line="259" w:lineRule="auto"/>
        <w:rPr>
          <w:rFonts w:ascii="Calibri" w:eastAsia="Calibri" w:hAnsi="Calibri"/>
          <w:sz w:val="22"/>
          <w:szCs w:val="22"/>
        </w:rPr>
      </w:pPr>
      <w:r w:rsidRPr="00444964">
        <w:rPr>
          <w:rFonts w:ascii="Calibri" w:eastAsia="Calibri" w:hAnsi="Calibri"/>
          <w:sz w:val="22"/>
          <w:szCs w:val="22"/>
        </w:rPr>
        <w:t xml:space="preserve">Wednesday, November 5 ≈ </w:t>
      </w:r>
    </w:p>
    <w:p w:rsidR="00444964" w:rsidRDefault="00444964" w:rsidP="00444964">
      <w:pPr>
        <w:spacing w:line="259" w:lineRule="auto"/>
        <w:rPr>
          <w:rFonts w:ascii="Calibri" w:eastAsia="Calibri" w:hAnsi="Calibri"/>
          <w:sz w:val="22"/>
          <w:szCs w:val="22"/>
        </w:rPr>
      </w:pPr>
      <w:r w:rsidRPr="00444964">
        <w:rPr>
          <w:rFonts w:ascii="Calibri" w:eastAsia="Calibri" w:hAnsi="Calibri"/>
          <w:sz w:val="22"/>
          <w:szCs w:val="22"/>
        </w:rPr>
        <w:t>Thursday, November 6 ≈</w:t>
      </w:r>
    </w:p>
    <w:p w:rsidR="00444964" w:rsidRPr="00444964" w:rsidRDefault="00444964" w:rsidP="00444964">
      <w:pPr>
        <w:spacing w:line="259" w:lineRule="auto"/>
        <w:rPr>
          <w:rFonts w:ascii="Calibri" w:eastAsia="Calibri" w:hAnsi="Calibri"/>
          <w:sz w:val="22"/>
          <w:szCs w:val="22"/>
        </w:rPr>
      </w:pPr>
      <w:r w:rsidRPr="00444964">
        <w:rPr>
          <w:rFonts w:ascii="Calibri" w:eastAsia="Calibri" w:hAnsi="Calibri"/>
          <w:sz w:val="22"/>
          <w:szCs w:val="22"/>
        </w:rPr>
        <w:t>Friday, November 7</w:t>
      </w:r>
    </w:p>
    <w:p w:rsidR="00444964" w:rsidRPr="00444964" w:rsidRDefault="00444964" w:rsidP="00444964">
      <w:pPr>
        <w:spacing w:line="259" w:lineRule="auto"/>
        <w:rPr>
          <w:rFonts w:ascii="Calibri" w:eastAsia="Calibri" w:hAnsi="Calibri"/>
          <w:b/>
          <w:sz w:val="22"/>
          <w:szCs w:val="22"/>
          <w:u w:val="single"/>
        </w:rPr>
      </w:pPr>
    </w:p>
    <w:p w:rsidR="00444964" w:rsidRPr="00444964" w:rsidRDefault="00444964" w:rsidP="00444964">
      <w:pPr>
        <w:spacing w:line="259" w:lineRule="auto"/>
        <w:rPr>
          <w:rFonts w:ascii="Calibri" w:eastAsia="Calibri" w:hAnsi="Calibri"/>
          <w:sz w:val="22"/>
          <w:szCs w:val="22"/>
          <w:u w:val="single"/>
        </w:rPr>
      </w:pPr>
      <w:r w:rsidRPr="00444964">
        <w:rPr>
          <w:rFonts w:ascii="Calibri" w:eastAsia="Calibri" w:hAnsi="Calibri"/>
          <w:b/>
          <w:sz w:val="22"/>
          <w:szCs w:val="22"/>
          <w:u w:val="single"/>
        </w:rPr>
        <w:t>Location</w:t>
      </w:r>
    </w:p>
    <w:p w:rsidR="00444964" w:rsidRPr="00444964" w:rsidRDefault="00444964" w:rsidP="00444964">
      <w:pPr>
        <w:rPr>
          <w:rFonts w:ascii="Calibri" w:eastAsia="Calibri" w:hAnsi="Calibri"/>
          <w:sz w:val="22"/>
          <w:szCs w:val="22"/>
        </w:rPr>
      </w:pPr>
      <w:proofErr w:type="spellStart"/>
      <w:r w:rsidRPr="00444964">
        <w:rPr>
          <w:rFonts w:ascii="Calibri" w:eastAsia="Calibri" w:hAnsi="Calibri"/>
          <w:sz w:val="22"/>
          <w:szCs w:val="22"/>
        </w:rPr>
        <w:t>MicroTek</w:t>
      </w:r>
      <w:proofErr w:type="spellEnd"/>
    </w:p>
    <w:p w:rsidR="00444964" w:rsidRPr="00444964" w:rsidRDefault="00444964" w:rsidP="00444964">
      <w:pPr>
        <w:rPr>
          <w:rFonts w:ascii="Calibri" w:eastAsia="Calibri" w:hAnsi="Calibri"/>
          <w:sz w:val="22"/>
          <w:szCs w:val="22"/>
        </w:rPr>
      </w:pPr>
      <w:r w:rsidRPr="00444964">
        <w:rPr>
          <w:rFonts w:ascii="Calibri" w:eastAsia="Calibri" w:hAnsi="Calibri"/>
          <w:sz w:val="22"/>
          <w:szCs w:val="22"/>
        </w:rPr>
        <w:t>999 18th Street</w:t>
      </w:r>
    </w:p>
    <w:p w:rsidR="00444964" w:rsidRPr="00444964" w:rsidRDefault="00444964" w:rsidP="00444964">
      <w:pPr>
        <w:rPr>
          <w:rFonts w:ascii="Calibri" w:eastAsia="Calibri" w:hAnsi="Calibri"/>
          <w:sz w:val="22"/>
          <w:szCs w:val="22"/>
        </w:rPr>
      </w:pPr>
      <w:r w:rsidRPr="00444964">
        <w:rPr>
          <w:rFonts w:ascii="Calibri" w:eastAsia="Calibri" w:hAnsi="Calibri"/>
          <w:sz w:val="22"/>
          <w:szCs w:val="22"/>
        </w:rPr>
        <w:t>Suite 300, South Tower</w:t>
      </w:r>
    </w:p>
    <w:p w:rsidR="00444964" w:rsidRPr="00444964" w:rsidRDefault="00444964" w:rsidP="00444964">
      <w:pPr>
        <w:rPr>
          <w:rFonts w:ascii="Calibri" w:eastAsia="Calibri" w:hAnsi="Calibri"/>
          <w:sz w:val="22"/>
          <w:szCs w:val="22"/>
        </w:rPr>
      </w:pPr>
      <w:r w:rsidRPr="00444964">
        <w:rPr>
          <w:rFonts w:ascii="Calibri" w:eastAsia="Calibri" w:hAnsi="Calibri"/>
          <w:sz w:val="22"/>
          <w:szCs w:val="22"/>
        </w:rPr>
        <w:t>Denver, CO 80202</w:t>
      </w:r>
    </w:p>
    <w:p w:rsidR="00444964" w:rsidRPr="00444964" w:rsidRDefault="00444964" w:rsidP="00444964">
      <w:pPr>
        <w:spacing w:line="259" w:lineRule="auto"/>
        <w:rPr>
          <w:rFonts w:ascii="Calibri" w:eastAsia="Calibri" w:hAnsi="Calibri"/>
          <w:b/>
          <w:sz w:val="22"/>
          <w:szCs w:val="22"/>
          <w:u w:val="single"/>
        </w:rPr>
      </w:pPr>
    </w:p>
    <w:p w:rsidR="00444964" w:rsidRPr="00444964" w:rsidRDefault="00444964" w:rsidP="00444964">
      <w:pPr>
        <w:spacing w:line="259" w:lineRule="auto"/>
        <w:rPr>
          <w:rFonts w:ascii="Calibri" w:eastAsia="Calibri" w:hAnsi="Calibri"/>
          <w:sz w:val="22"/>
          <w:szCs w:val="22"/>
          <w:u w:val="single"/>
        </w:rPr>
      </w:pPr>
      <w:r w:rsidRPr="00444964">
        <w:rPr>
          <w:rFonts w:ascii="Calibri" w:eastAsia="Calibri" w:hAnsi="Calibri"/>
          <w:b/>
          <w:sz w:val="22"/>
          <w:szCs w:val="22"/>
          <w:u w:val="single"/>
        </w:rPr>
        <w:t>Schedule</w:t>
      </w:r>
    </w:p>
    <w:p w:rsidR="00444964" w:rsidRPr="00444964" w:rsidRDefault="00444964" w:rsidP="00444964">
      <w:pPr>
        <w:spacing w:line="259" w:lineRule="auto"/>
        <w:rPr>
          <w:rFonts w:ascii="Calibri" w:eastAsia="Calibri" w:hAnsi="Calibri"/>
          <w:sz w:val="22"/>
          <w:szCs w:val="22"/>
        </w:rPr>
      </w:pPr>
      <w:r w:rsidRPr="00444964">
        <w:rPr>
          <w:rFonts w:ascii="Calibri" w:eastAsia="Calibri" w:hAnsi="Calibri"/>
          <w:sz w:val="22"/>
          <w:szCs w:val="22"/>
        </w:rPr>
        <w:t xml:space="preserve">Registration will open at 8:00 </w:t>
      </w:r>
      <w:proofErr w:type="gramStart"/>
      <w:r w:rsidRPr="00444964">
        <w:rPr>
          <w:rFonts w:ascii="Calibri" w:eastAsia="Calibri" w:hAnsi="Calibri"/>
          <w:sz w:val="22"/>
          <w:szCs w:val="22"/>
        </w:rPr>
        <w:t>AM,</w:t>
      </w:r>
      <w:proofErr w:type="gramEnd"/>
      <w:r w:rsidRPr="00444964">
        <w:rPr>
          <w:rFonts w:ascii="Calibri" w:eastAsia="Calibri" w:hAnsi="Calibri"/>
          <w:sz w:val="22"/>
          <w:szCs w:val="22"/>
        </w:rPr>
        <w:t xml:space="preserve"> Training will begin promptly at 8:30 AM and will end at 5:00 PM.</w:t>
      </w:r>
    </w:p>
    <w:p w:rsidR="00444964" w:rsidRPr="00444964" w:rsidRDefault="00444964" w:rsidP="004C2BAD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  <w:u w:val="single"/>
        </w:rPr>
        <w:br w:type="page"/>
      </w:r>
    </w:p>
    <w:p w:rsidR="00444964" w:rsidRPr="00444964" w:rsidRDefault="00444964" w:rsidP="00444964">
      <w:pPr>
        <w:spacing w:line="259" w:lineRule="auto"/>
        <w:rPr>
          <w:rFonts w:ascii="Calibri" w:eastAsia="Calibri" w:hAnsi="Calibri"/>
          <w:b/>
          <w:sz w:val="22"/>
          <w:szCs w:val="22"/>
          <w:u w:val="single"/>
        </w:rPr>
      </w:pPr>
      <w:r w:rsidRPr="00444964">
        <w:rPr>
          <w:rFonts w:ascii="Calibri" w:eastAsia="Calibri" w:hAnsi="Calibri"/>
          <w:b/>
          <w:sz w:val="22"/>
          <w:szCs w:val="22"/>
          <w:u w:val="single"/>
        </w:rPr>
        <w:lastRenderedPageBreak/>
        <w:t>How to Register for a Training Session</w:t>
      </w:r>
    </w:p>
    <w:p w:rsidR="00444964" w:rsidRDefault="00444964" w:rsidP="00444964">
      <w:pPr>
        <w:spacing w:line="259" w:lineRule="auto"/>
        <w:rPr>
          <w:rFonts w:ascii="Calibri" w:eastAsia="Calibri" w:hAnsi="Calibri"/>
          <w:b/>
          <w:sz w:val="22"/>
          <w:szCs w:val="22"/>
        </w:rPr>
      </w:pPr>
      <w:r w:rsidRPr="00444964">
        <w:rPr>
          <w:rFonts w:ascii="Calibri" w:eastAsia="Calibri" w:hAnsi="Calibri"/>
          <w:b/>
          <w:sz w:val="22"/>
          <w:szCs w:val="22"/>
        </w:rPr>
        <w:t>Click on the link below (or paste it into your browser</w:t>
      </w:r>
      <w:r w:rsidRPr="00444964">
        <w:rPr>
          <w:rFonts w:ascii="Calibri" w:eastAsia="Calibri" w:hAnsi="Calibri"/>
          <w:sz w:val="22"/>
          <w:szCs w:val="22"/>
        </w:rPr>
        <w:t xml:space="preserve">).  After registering, you will receive a confirmation email containing directions to your Training location, information on nearby hotels and other information related to your session.  If you do not receive a confirmation email, please contact the </w:t>
      </w:r>
      <w:proofErr w:type="spellStart"/>
      <w:r w:rsidRPr="00444964">
        <w:rPr>
          <w:rFonts w:ascii="Calibri" w:eastAsia="Calibri" w:hAnsi="Calibri"/>
          <w:sz w:val="22"/>
          <w:szCs w:val="22"/>
        </w:rPr>
        <w:t>TrAMS</w:t>
      </w:r>
      <w:proofErr w:type="spellEnd"/>
      <w:r w:rsidRPr="00444964">
        <w:rPr>
          <w:rFonts w:ascii="Calibri" w:eastAsia="Calibri" w:hAnsi="Calibri"/>
          <w:sz w:val="22"/>
          <w:szCs w:val="22"/>
        </w:rPr>
        <w:t xml:space="preserve"> registrar at </w:t>
      </w:r>
      <w:hyperlink r:id="rId7" w:history="1">
        <w:r w:rsidR="001B2765" w:rsidRPr="001B2765">
          <w:rPr>
            <w:rStyle w:val="Hyperlink"/>
            <w:rFonts w:ascii="Calibri" w:eastAsia="Calibri" w:hAnsi="Calibri"/>
            <w:sz w:val="22"/>
            <w:szCs w:val="22"/>
          </w:rPr>
          <w:t>trams@planitnow.com</w:t>
        </w:r>
      </w:hyperlink>
      <w:r w:rsidR="001B2765">
        <w:rPr>
          <w:rFonts w:ascii="Calibri" w:eastAsia="Calibri" w:hAnsi="Calibri"/>
          <w:sz w:val="22"/>
          <w:szCs w:val="22"/>
        </w:rPr>
        <w:t xml:space="preserve"> </w:t>
      </w:r>
      <w:r w:rsidRPr="00444964">
        <w:rPr>
          <w:rFonts w:ascii="Calibri" w:eastAsia="Calibri" w:hAnsi="Calibri"/>
          <w:sz w:val="22"/>
          <w:szCs w:val="22"/>
        </w:rPr>
        <w:t xml:space="preserve">to make sure that you are properly registered.  </w:t>
      </w:r>
      <w:r w:rsidRPr="00444964">
        <w:rPr>
          <w:rFonts w:ascii="Calibri" w:eastAsia="Calibri" w:hAnsi="Calibri"/>
          <w:b/>
          <w:sz w:val="22"/>
          <w:szCs w:val="22"/>
        </w:rPr>
        <w:t xml:space="preserve">Registration for the Region 8 </w:t>
      </w:r>
      <w:proofErr w:type="spellStart"/>
      <w:r w:rsidRPr="00444964">
        <w:rPr>
          <w:rFonts w:ascii="Calibri" w:eastAsia="Calibri" w:hAnsi="Calibri"/>
          <w:b/>
          <w:sz w:val="22"/>
          <w:szCs w:val="22"/>
        </w:rPr>
        <w:t>TrAMS</w:t>
      </w:r>
      <w:proofErr w:type="spellEnd"/>
      <w:r w:rsidRPr="00444964">
        <w:rPr>
          <w:rFonts w:ascii="Calibri" w:eastAsia="Calibri" w:hAnsi="Calibri"/>
          <w:b/>
          <w:sz w:val="22"/>
          <w:szCs w:val="22"/>
        </w:rPr>
        <w:t xml:space="preserve"> Workshops will close on Friday, October 10.</w:t>
      </w:r>
    </w:p>
    <w:p w:rsidR="00C43EF2" w:rsidRPr="00444964" w:rsidRDefault="00C43EF2" w:rsidP="00444964">
      <w:pPr>
        <w:spacing w:line="259" w:lineRule="auto"/>
        <w:rPr>
          <w:rFonts w:ascii="Calibri" w:eastAsia="Calibri" w:hAnsi="Calibri"/>
          <w:b/>
          <w:sz w:val="22"/>
          <w:szCs w:val="22"/>
        </w:rPr>
      </w:pPr>
    </w:p>
    <w:p w:rsidR="00C43EF2" w:rsidRDefault="00C43EF2" w:rsidP="00C43EF2">
      <w:pPr>
        <w:spacing w:line="259" w:lineRule="auto"/>
        <w:jc w:val="center"/>
        <w:rPr>
          <w:rFonts w:ascii="Calibri" w:eastAsia="Calibri" w:hAnsi="Calibri"/>
          <w:b/>
          <w:sz w:val="22"/>
          <w:szCs w:val="22"/>
          <w:u w:val="single"/>
        </w:rPr>
      </w:pPr>
      <w:hyperlink r:id="rId8" w:history="1">
        <w:r w:rsidRPr="00C43EF2">
          <w:rPr>
            <w:rStyle w:val="Hyperlink"/>
            <w:rFonts w:ascii="Calibri" w:eastAsia="Calibri" w:hAnsi="Calibri"/>
            <w:b/>
            <w:sz w:val="22"/>
            <w:szCs w:val="22"/>
          </w:rPr>
          <w:t>https://www.pla</w:t>
        </w:r>
        <w:r w:rsidRPr="00C43EF2">
          <w:rPr>
            <w:rStyle w:val="Hyperlink"/>
            <w:rFonts w:ascii="Calibri" w:eastAsia="Calibri" w:hAnsi="Calibri"/>
            <w:b/>
            <w:sz w:val="22"/>
            <w:szCs w:val="22"/>
          </w:rPr>
          <w:t>n</w:t>
        </w:r>
        <w:r w:rsidRPr="00C43EF2">
          <w:rPr>
            <w:rStyle w:val="Hyperlink"/>
            <w:rFonts w:ascii="Calibri" w:eastAsia="Calibri" w:hAnsi="Calibri"/>
            <w:b/>
            <w:sz w:val="22"/>
            <w:szCs w:val="22"/>
          </w:rPr>
          <w:t>itnow.com/TRO8_DEN2.php</w:t>
        </w:r>
      </w:hyperlink>
    </w:p>
    <w:p w:rsidR="00C43EF2" w:rsidRDefault="00C43EF2" w:rsidP="00444964">
      <w:pPr>
        <w:spacing w:line="259" w:lineRule="auto"/>
        <w:rPr>
          <w:rFonts w:ascii="Calibri" w:eastAsia="Calibri" w:hAnsi="Calibri"/>
          <w:b/>
          <w:sz w:val="22"/>
          <w:szCs w:val="22"/>
          <w:u w:val="single"/>
        </w:rPr>
      </w:pPr>
    </w:p>
    <w:p w:rsidR="00444964" w:rsidRPr="00444964" w:rsidRDefault="00444964" w:rsidP="00444964">
      <w:pPr>
        <w:spacing w:line="259" w:lineRule="auto"/>
        <w:rPr>
          <w:rFonts w:ascii="Calibri" w:eastAsia="Calibri" w:hAnsi="Calibri"/>
          <w:b/>
          <w:sz w:val="22"/>
          <w:szCs w:val="22"/>
          <w:u w:val="single"/>
        </w:rPr>
      </w:pPr>
      <w:proofErr w:type="gramStart"/>
      <w:r w:rsidRPr="00444964">
        <w:rPr>
          <w:rFonts w:ascii="Calibri" w:eastAsia="Calibri" w:hAnsi="Calibri"/>
          <w:b/>
          <w:sz w:val="22"/>
          <w:szCs w:val="22"/>
          <w:u w:val="single"/>
        </w:rPr>
        <w:t>Questions?</w:t>
      </w:r>
      <w:proofErr w:type="gramEnd"/>
      <w:r w:rsidRPr="00444964">
        <w:rPr>
          <w:rFonts w:ascii="Calibri" w:eastAsia="Calibri" w:hAnsi="Calibri"/>
          <w:b/>
          <w:sz w:val="22"/>
          <w:szCs w:val="22"/>
          <w:u w:val="single"/>
        </w:rPr>
        <w:t xml:space="preserve"> </w:t>
      </w:r>
    </w:p>
    <w:p w:rsidR="00444964" w:rsidRPr="00444964" w:rsidRDefault="00444964" w:rsidP="00444964">
      <w:pPr>
        <w:spacing w:line="259" w:lineRule="auto"/>
        <w:rPr>
          <w:rFonts w:ascii="Calibri" w:eastAsia="Calibri" w:hAnsi="Calibri"/>
          <w:sz w:val="22"/>
          <w:szCs w:val="22"/>
        </w:rPr>
      </w:pPr>
      <w:r w:rsidRPr="00444964">
        <w:rPr>
          <w:rFonts w:ascii="Calibri" w:eastAsia="Calibri" w:hAnsi="Calibri"/>
          <w:b/>
          <w:sz w:val="22"/>
          <w:szCs w:val="22"/>
        </w:rPr>
        <w:t xml:space="preserve">General </w:t>
      </w:r>
      <w:proofErr w:type="spellStart"/>
      <w:r w:rsidRPr="00444964">
        <w:rPr>
          <w:rFonts w:ascii="Calibri" w:eastAsia="Calibri" w:hAnsi="Calibri"/>
          <w:b/>
          <w:sz w:val="22"/>
          <w:szCs w:val="22"/>
        </w:rPr>
        <w:t>TrAMS</w:t>
      </w:r>
      <w:proofErr w:type="spellEnd"/>
      <w:r w:rsidRPr="00444964">
        <w:rPr>
          <w:rFonts w:ascii="Calibri" w:eastAsia="Calibri" w:hAnsi="Calibri"/>
          <w:b/>
          <w:sz w:val="22"/>
          <w:szCs w:val="22"/>
        </w:rPr>
        <w:t xml:space="preserve"> related questions</w:t>
      </w:r>
      <w:r w:rsidRPr="00444964">
        <w:rPr>
          <w:rFonts w:ascii="Calibri" w:eastAsia="Calibri" w:hAnsi="Calibri"/>
          <w:sz w:val="22"/>
          <w:szCs w:val="22"/>
        </w:rPr>
        <w:t xml:space="preserve"> not related to this training session may be sent to the </w:t>
      </w:r>
      <w:proofErr w:type="spellStart"/>
      <w:r w:rsidRPr="00444964">
        <w:rPr>
          <w:rFonts w:ascii="Calibri" w:eastAsia="Calibri" w:hAnsi="Calibri"/>
          <w:sz w:val="22"/>
          <w:szCs w:val="22"/>
        </w:rPr>
        <w:t>TrAMS</w:t>
      </w:r>
      <w:proofErr w:type="spellEnd"/>
      <w:r w:rsidRPr="00444964">
        <w:rPr>
          <w:rFonts w:ascii="Calibri" w:eastAsia="Calibri" w:hAnsi="Calibri"/>
          <w:sz w:val="22"/>
          <w:szCs w:val="22"/>
        </w:rPr>
        <w:t xml:space="preserve"> Working Group at </w:t>
      </w:r>
      <w:hyperlink r:id="rId9" w:history="1">
        <w:r w:rsidRPr="001B2765">
          <w:rPr>
            <w:rStyle w:val="Hyperlink"/>
            <w:rFonts w:ascii="Calibri" w:eastAsia="Calibri" w:hAnsi="Calibri"/>
            <w:sz w:val="22"/>
            <w:szCs w:val="22"/>
          </w:rPr>
          <w:t>fta.trams@</w:t>
        </w:r>
        <w:r w:rsidRPr="001B2765">
          <w:rPr>
            <w:rStyle w:val="Hyperlink"/>
            <w:rFonts w:ascii="Calibri" w:eastAsia="Calibri" w:hAnsi="Calibri"/>
            <w:sz w:val="22"/>
            <w:szCs w:val="22"/>
          </w:rPr>
          <w:t>d</w:t>
        </w:r>
        <w:r w:rsidRPr="001B2765">
          <w:rPr>
            <w:rStyle w:val="Hyperlink"/>
            <w:rFonts w:ascii="Calibri" w:eastAsia="Calibri" w:hAnsi="Calibri"/>
            <w:sz w:val="22"/>
            <w:szCs w:val="22"/>
          </w:rPr>
          <w:t>ot.gov</w:t>
        </w:r>
      </w:hyperlink>
      <w:r w:rsidRPr="00444964">
        <w:rPr>
          <w:rFonts w:ascii="Calibri" w:eastAsia="Calibri" w:hAnsi="Calibri"/>
          <w:sz w:val="22"/>
          <w:szCs w:val="22"/>
        </w:rPr>
        <w:t xml:space="preserve">.  We also encourage you to sign up for </w:t>
      </w:r>
      <w:proofErr w:type="spellStart"/>
      <w:r w:rsidRPr="00444964">
        <w:rPr>
          <w:rFonts w:ascii="Calibri" w:eastAsia="Calibri" w:hAnsi="Calibri"/>
          <w:sz w:val="22"/>
          <w:szCs w:val="22"/>
        </w:rPr>
        <w:t>TrAMS</w:t>
      </w:r>
      <w:proofErr w:type="spellEnd"/>
      <w:r w:rsidRPr="00444964">
        <w:rPr>
          <w:rFonts w:ascii="Calibri" w:eastAsia="Calibri" w:hAnsi="Calibri"/>
          <w:sz w:val="22"/>
          <w:szCs w:val="22"/>
        </w:rPr>
        <w:t xml:space="preserve"> alerts for other training opportunities and news about </w:t>
      </w:r>
      <w:proofErr w:type="spellStart"/>
      <w:r w:rsidRPr="00444964">
        <w:rPr>
          <w:rFonts w:ascii="Calibri" w:eastAsia="Calibri" w:hAnsi="Calibri"/>
          <w:sz w:val="22"/>
          <w:szCs w:val="22"/>
        </w:rPr>
        <w:t>TrAMS</w:t>
      </w:r>
      <w:proofErr w:type="spellEnd"/>
      <w:r w:rsidRPr="00444964">
        <w:rPr>
          <w:rFonts w:ascii="Calibri" w:eastAsia="Calibri" w:hAnsi="Calibri"/>
          <w:sz w:val="22"/>
          <w:szCs w:val="22"/>
        </w:rPr>
        <w:t xml:space="preserve"> by visiting FTA's website at </w:t>
      </w:r>
      <w:hyperlink r:id="rId10" w:history="1">
        <w:r w:rsidRPr="001B2765">
          <w:rPr>
            <w:rStyle w:val="Hyperlink"/>
            <w:rFonts w:ascii="Calibri" w:eastAsia="Calibri" w:hAnsi="Calibri"/>
            <w:sz w:val="22"/>
            <w:szCs w:val="22"/>
          </w:rPr>
          <w:t>http://www.fta</w:t>
        </w:r>
        <w:r w:rsidRPr="001B2765">
          <w:rPr>
            <w:rStyle w:val="Hyperlink"/>
            <w:rFonts w:ascii="Calibri" w:eastAsia="Calibri" w:hAnsi="Calibri"/>
            <w:sz w:val="22"/>
            <w:szCs w:val="22"/>
          </w:rPr>
          <w:t>.</w:t>
        </w:r>
        <w:r w:rsidRPr="001B2765">
          <w:rPr>
            <w:rStyle w:val="Hyperlink"/>
            <w:rFonts w:ascii="Calibri" w:eastAsia="Calibri" w:hAnsi="Calibri"/>
            <w:sz w:val="22"/>
            <w:szCs w:val="22"/>
          </w:rPr>
          <w:t>dot.gov/TrAMS</w:t>
        </w:r>
      </w:hyperlink>
    </w:p>
    <w:p w:rsidR="00444964" w:rsidRPr="00444964" w:rsidRDefault="00444964" w:rsidP="00444964">
      <w:pPr>
        <w:spacing w:line="259" w:lineRule="auto"/>
        <w:rPr>
          <w:rFonts w:ascii="Calibri" w:eastAsia="Calibri" w:hAnsi="Calibri"/>
          <w:b/>
          <w:sz w:val="22"/>
          <w:szCs w:val="22"/>
        </w:rPr>
      </w:pPr>
    </w:p>
    <w:p w:rsidR="00444964" w:rsidRPr="00444964" w:rsidRDefault="00444964" w:rsidP="00444964">
      <w:pPr>
        <w:spacing w:line="259" w:lineRule="auto"/>
        <w:rPr>
          <w:rFonts w:ascii="Calibri" w:eastAsia="Calibri" w:hAnsi="Calibri"/>
          <w:sz w:val="22"/>
          <w:szCs w:val="22"/>
        </w:rPr>
      </w:pPr>
      <w:r w:rsidRPr="00444964">
        <w:rPr>
          <w:rFonts w:ascii="Calibri" w:eastAsia="Calibri" w:hAnsi="Calibri"/>
          <w:b/>
          <w:sz w:val="22"/>
          <w:szCs w:val="22"/>
        </w:rPr>
        <w:t>Registration-related questions</w:t>
      </w:r>
      <w:r w:rsidRPr="00444964">
        <w:rPr>
          <w:rFonts w:ascii="Calibri" w:eastAsia="Calibri" w:hAnsi="Calibri"/>
          <w:sz w:val="22"/>
          <w:szCs w:val="22"/>
        </w:rPr>
        <w:t xml:space="preserve"> should be directed to the </w:t>
      </w:r>
      <w:proofErr w:type="spellStart"/>
      <w:r w:rsidRPr="00444964">
        <w:rPr>
          <w:rFonts w:ascii="Calibri" w:eastAsia="Calibri" w:hAnsi="Calibri"/>
          <w:sz w:val="22"/>
          <w:szCs w:val="22"/>
        </w:rPr>
        <w:t>TrAMS</w:t>
      </w:r>
      <w:proofErr w:type="spellEnd"/>
      <w:r w:rsidRPr="00444964">
        <w:rPr>
          <w:rFonts w:ascii="Calibri" w:eastAsia="Calibri" w:hAnsi="Calibri"/>
          <w:sz w:val="22"/>
          <w:szCs w:val="22"/>
        </w:rPr>
        <w:t xml:space="preserve"> registrar, </w:t>
      </w:r>
      <w:hyperlink r:id="rId11" w:history="1">
        <w:r w:rsidRPr="001B2765">
          <w:rPr>
            <w:rStyle w:val="Hyperlink"/>
            <w:rFonts w:ascii="Calibri" w:eastAsia="Calibri" w:hAnsi="Calibri"/>
            <w:sz w:val="22"/>
            <w:szCs w:val="22"/>
          </w:rPr>
          <w:t>trams@planitnow.com</w:t>
        </w:r>
      </w:hyperlink>
      <w:r w:rsidRPr="00444964">
        <w:rPr>
          <w:rFonts w:ascii="Calibri" w:eastAsia="Calibri" w:hAnsi="Calibri"/>
          <w:sz w:val="22"/>
          <w:szCs w:val="22"/>
        </w:rPr>
        <w:t xml:space="preserve"> or 240-343-4071.</w:t>
      </w:r>
    </w:p>
    <w:p w:rsidR="00444964" w:rsidRPr="00444964" w:rsidRDefault="00444964" w:rsidP="00444964">
      <w:pPr>
        <w:spacing w:line="259" w:lineRule="auto"/>
        <w:rPr>
          <w:rFonts w:ascii="Calibri" w:eastAsia="Calibri" w:hAnsi="Calibri"/>
          <w:b/>
          <w:sz w:val="22"/>
          <w:szCs w:val="22"/>
        </w:rPr>
      </w:pPr>
    </w:p>
    <w:p w:rsidR="00444964" w:rsidRPr="00444964" w:rsidRDefault="00444964" w:rsidP="00444964">
      <w:pPr>
        <w:spacing w:line="259" w:lineRule="auto"/>
        <w:rPr>
          <w:rFonts w:ascii="Calibri" w:eastAsia="Calibri" w:hAnsi="Calibri"/>
          <w:sz w:val="22"/>
          <w:szCs w:val="24"/>
        </w:rPr>
      </w:pPr>
      <w:r w:rsidRPr="00444964">
        <w:rPr>
          <w:rFonts w:ascii="Calibri" w:eastAsia="Calibri" w:hAnsi="Calibri"/>
          <w:b/>
          <w:sz w:val="22"/>
          <w:szCs w:val="22"/>
        </w:rPr>
        <w:t>Questions related specifically to the Training in Region 8</w:t>
      </w:r>
      <w:r w:rsidRPr="00444964">
        <w:rPr>
          <w:rFonts w:ascii="Calibri" w:eastAsia="Calibri" w:hAnsi="Calibri"/>
          <w:sz w:val="22"/>
          <w:szCs w:val="22"/>
        </w:rPr>
        <w:t xml:space="preserve">:  </w:t>
      </w:r>
      <w:r w:rsidRPr="00444964">
        <w:rPr>
          <w:rFonts w:ascii="Calibri" w:eastAsia="Calibri" w:hAnsi="Calibri"/>
          <w:sz w:val="22"/>
          <w:szCs w:val="24"/>
        </w:rPr>
        <w:t xml:space="preserve">CJ Schlis, 720-963-3349, </w:t>
      </w:r>
      <w:hyperlink r:id="rId12" w:history="1">
        <w:r w:rsidRPr="001B2765">
          <w:rPr>
            <w:rStyle w:val="Hyperlink"/>
            <w:rFonts w:ascii="Calibri" w:eastAsia="Calibri" w:hAnsi="Calibri"/>
            <w:sz w:val="22"/>
            <w:szCs w:val="24"/>
          </w:rPr>
          <w:t>cheryl.schlis@dot.gov</w:t>
        </w:r>
      </w:hyperlink>
    </w:p>
    <w:bookmarkEnd w:id="0"/>
    <w:p w:rsidR="00444964" w:rsidRPr="00444964" w:rsidRDefault="00444964" w:rsidP="0044496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444964" w:rsidRPr="00C56250" w:rsidRDefault="00444964" w:rsidP="00C32DFC">
      <w:pPr>
        <w:rPr>
          <w:rFonts w:ascii="Times New Roman" w:hAnsi="Times New Roman"/>
          <w:b/>
          <w:sz w:val="24"/>
          <w:szCs w:val="24"/>
        </w:rPr>
      </w:pPr>
    </w:p>
    <w:sectPr w:rsidR="00444964" w:rsidRPr="00C56250">
      <w:type w:val="continuous"/>
      <w:pgSz w:w="12240" w:h="15840"/>
      <w:pgMar w:top="720" w:right="1094" w:bottom="1440" w:left="158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6242"/>
    <w:multiLevelType w:val="hybridMultilevel"/>
    <w:tmpl w:val="7778A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B5213"/>
    <w:multiLevelType w:val="multilevel"/>
    <w:tmpl w:val="37865F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BD"/>
    <w:rsid w:val="000248C7"/>
    <w:rsid w:val="000522BD"/>
    <w:rsid w:val="001367A6"/>
    <w:rsid w:val="001B2765"/>
    <w:rsid w:val="001D7EBA"/>
    <w:rsid w:val="002952DF"/>
    <w:rsid w:val="002D0D40"/>
    <w:rsid w:val="003339F4"/>
    <w:rsid w:val="003C7623"/>
    <w:rsid w:val="00402D26"/>
    <w:rsid w:val="00444964"/>
    <w:rsid w:val="004A5159"/>
    <w:rsid w:val="004C2BAD"/>
    <w:rsid w:val="005D5836"/>
    <w:rsid w:val="006A0F00"/>
    <w:rsid w:val="007D18A2"/>
    <w:rsid w:val="007F63BB"/>
    <w:rsid w:val="00827D5A"/>
    <w:rsid w:val="00937653"/>
    <w:rsid w:val="0097110A"/>
    <w:rsid w:val="009B5942"/>
    <w:rsid w:val="00A50D2E"/>
    <w:rsid w:val="00B90304"/>
    <w:rsid w:val="00BC6977"/>
    <w:rsid w:val="00C25743"/>
    <w:rsid w:val="00C32DFC"/>
    <w:rsid w:val="00C4168B"/>
    <w:rsid w:val="00C43EF2"/>
    <w:rsid w:val="00C458E6"/>
    <w:rsid w:val="00C56250"/>
    <w:rsid w:val="00C603DB"/>
    <w:rsid w:val="00D03FAC"/>
    <w:rsid w:val="00D3053D"/>
    <w:rsid w:val="00D54345"/>
    <w:rsid w:val="00DA18A1"/>
    <w:rsid w:val="00E352D0"/>
    <w:rsid w:val="00E856BE"/>
    <w:rsid w:val="00E9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widowControl w:val="0"/>
      <w:numPr>
        <w:ilvl w:val="2"/>
        <w:numId w:val="1"/>
      </w:numPr>
      <w:outlineLvl w:val="2"/>
    </w:pPr>
    <w:rPr>
      <w:rFonts w:ascii="Copperplate Gothic Bold" w:hAnsi="Copperplate Gothic Bold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ialInstr1">
    <w:name w:val="SpecialInstr1"/>
    <w:basedOn w:val="Normal"/>
    <w:next w:val="Normal"/>
    <w:pPr>
      <w:keepLines/>
      <w:framePr w:w="11131" w:hSpace="187" w:wrap="around" w:vAnchor="page" w:hAnchor="page" w:x="835" w:y="548"/>
      <w:spacing w:before="240" w:after="240" w:line="240" w:lineRule="atLeast"/>
      <w:ind w:left="7114" w:right="158"/>
    </w:pPr>
    <w:rPr>
      <w:rFonts w:ascii="Arial" w:hAnsi="Arial"/>
      <w:b/>
      <w:sz w:val="20"/>
    </w:rPr>
  </w:style>
  <w:style w:type="paragraph" w:customStyle="1" w:styleId="BodySingle">
    <w:name w:val="Body Single"/>
    <w:rPr>
      <w:rFonts w:ascii="Courier" w:hAnsi="Courier"/>
      <w:snapToGrid w:val="0"/>
      <w:color w:val="000000"/>
      <w:sz w:val="24"/>
    </w:rPr>
  </w:style>
  <w:style w:type="paragraph" w:customStyle="1" w:styleId="FrameText">
    <w:name w:val="Frame Text"/>
    <w:pPr>
      <w:spacing w:after="43"/>
    </w:pPr>
    <w:rPr>
      <w:rFonts w:ascii="Arial" w:hAnsi="Arial"/>
      <w:snapToGrid w:val="0"/>
      <w:color w:val="000000"/>
      <w:sz w:val="24"/>
    </w:rPr>
  </w:style>
  <w:style w:type="paragraph" w:customStyle="1" w:styleId="Replyto">
    <w:name w:val="Reply to"/>
    <w:basedOn w:val="Normal"/>
    <w:pPr>
      <w:framePr w:w="11131" w:hSpace="187" w:wrap="around" w:vAnchor="page" w:hAnchor="page" w:x="835" w:y="548"/>
      <w:ind w:left="-86" w:right="14"/>
      <w:jc w:val="right"/>
    </w:pPr>
    <w:rPr>
      <w:rFonts w:ascii="Univers (WN)" w:hAnsi="Univers (WN)"/>
      <w:sz w:val="16"/>
    </w:rPr>
  </w:style>
  <w:style w:type="character" w:styleId="Hyperlink">
    <w:name w:val="Hyperlink"/>
    <w:basedOn w:val="DefaultParagraphFont"/>
    <w:rsid w:val="007F63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F63B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F63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4A5159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A5159"/>
    <w:rPr>
      <w:sz w:val="24"/>
      <w:szCs w:val="24"/>
    </w:rPr>
  </w:style>
  <w:style w:type="paragraph" w:styleId="BalloonText">
    <w:name w:val="Balloon Text"/>
    <w:basedOn w:val="Normal"/>
    <w:link w:val="BalloonTextChar"/>
    <w:rsid w:val="00444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widowControl w:val="0"/>
      <w:numPr>
        <w:ilvl w:val="2"/>
        <w:numId w:val="1"/>
      </w:numPr>
      <w:outlineLvl w:val="2"/>
    </w:pPr>
    <w:rPr>
      <w:rFonts w:ascii="Copperplate Gothic Bold" w:hAnsi="Copperplate Gothic Bold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ialInstr1">
    <w:name w:val="SpecialInstr1"/>
    <w:basedOn w:val="Normal"/>
    <w:next w:val="Normal"/>
    <w:pPr>
      <w:keepLines/>
      <w:framePr w:w="11131" w:hSpace="187" w:wrap="around" w:vAnchor="page" w:hAnchor="page" w:x="835" w:y="548"/>
      <w:spacing w:before="240" w:after="240" w:line="240" w:lineRule="atLeast"/>
      <w:ind w:left="7114" w:right="158"/>
    </w:pPr>
    <w:rPr>
      <w:rFonts w:ascii="Arial" w:hAnsi="Arial"/>
      <w:b/>
      <w:sz w:val="20"/>
    </w:rPr>
  </w:style>
  <w:style w:type="paragraph" w:customStyle="1" w:styleId="BodySingle">
    <w:name w:val="Body Single"/>
    <w:rPr>
      <w:rFonts w:ascii="Courier" w:hAnsi="Courier"/>
      <w:snapToGrid w:val="0"/>
      <w:color w:val="000000"/>
      <w:sz w:val="24"/>
    </w:rPr>
  </w:style>
  <w:style w:type="paragraph" w:customStyle="1" w:styleId="FrameText">
    <w:name w:val="Frame Text"/>
    <w:pPr>
      <w:spacing w:after="43"/>
    </w:pPr>
    <w:rPr>
      <w:rFonts w:ascii="Arial" w:hAnsi="Arial"/>
      <w:snapToGrid w:val="0"/>
      <w:color w:val="000000"/>
      <w:sz w:val="24"/>
    </w:rPr>
  </w:style>
  <w:style w:type="paragraph" w:customStyle="1" w:styleId="Replyto">
    <w:name w:val="Reply to"/>
    <w:basedOn w:val="Normal"/>
    <w:pPr>
      <w:framePr w:w="11131" w:hSpace="187" w:wrap="around" w:vAnchor="page" w:hAnchor="page" w:x="835" w:y="548"/>
      <w:ind w:left="-86" w:right="14"/>
      <w:jc w:val="right"/>
    </w:pPr>
    <w:rPr>
      <w:rFonts w:ascii="Univers (WN)" w:hAnsi="Univers (WN)"/>
      <w:sz w:val="16"/>
    </w:rPr>
  </w:style>
  <w:style w:type="character" w:styleId="Hyperlink">
    <w:name w:val="Hyperlink"/>
    <w:basedOn w:val="DefaultParagraphFont"/>
    <w:rsid w:val="007F63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F63B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F63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4A5159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A5159"/>
    <w:rPr>
      <w:sz w:val="24"/>
      <w:szCs w:val="24"/>
    </w:rPr>
  </w:style>
  <w:style w:type="paragraph" w:styleId="BalloonText">
    <w:name w:val="Balloon Text"/>
    <w:basedOn w:val="Normal"/>
    <w:link w:val="BalloonTextChar"/>
    <w:rsid w:val="00444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6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itnow.com/TRO8_DEN2.ph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rams@planitnow.com" TargetMode="External"/><Relationship Id="rId12" Type="http://schemas.openxmlformats.org/officeDocument/2006/relationships/hyperlink" Target="mailto:cheryl.schlis@do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trams@planitnow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ta.dot.gov/TrAM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ta.trams@dot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tanas.ad.dot.gov\share\OPENAREA\Shared%20Files\Word%20Templates\FTA\Reg%208%20FTA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 8 FTA Letterhead.dot</Template>
  <TotalTime>11</TotalTime>
  <Pages>2</Pages>
  <Words>465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Transportation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 User</dc:creator>
  <cp:lastModifiedBy>USDOT User</cp:lastModifiedBy>
  <cp:revision>6</cp:revision>
  <cp:lastPrinted>2014-09-16T14:15:00Z</cp:lastPrinted>
  <dcterms:created xsi:type="dcterms:W3CDTF">2014-10-06T16:47:00Z</dcterms:created>
  <dcterms:modified xsi:type="dcterms:W3CDTF">2014-10-06T17:14:00Z</dcterms:modified>
</cp:coreProperties>
</file>