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29DE2" w14:textId="3C90F2BF" w:rsidR="00752378" w:rsidRPr="00010A77" w:rsidRDefault="00FF2466" w:rsidP="008651F5">
      <w:pPr>
        <w:pStyle w:val="Heading1"/>
      </w:pPr>
      <w:r>
        <w:t>State Safety Oversight</w:t>
      </w:r>
      <w:r w:rsidR="007E5C47" w:rsidRPr="00010A77">
        <w:t xml:space="preserve"> of Rail Public Transit Systems NPRM Webinar</w:t>
      </w:r>
    </w:p>
    <w:p w14:paraId="289FC97C" w14:textId="1FBD5E82" w:rsidR="00A644CA" w:rsidRDefault="007E5C47" w:rsidP="00A644CA">
      <w:pPr>
        <w:widowControl/>
        <w:jc w:val="both"/>
      </w:pPr>
      <w:r>
        <w:rPr>
          <w:b/>
          <w:bCs/>
        </w:rPr>
        <w:t>Operator</w:t>
      </w:r>
      <w:r>
        <w:t>:</w:t>
      </w:r>
      <w:r w:rsidR="00A644CA">
        <w:t xml:space="preserve"> </w:t>
      </w:r>
      <w:r>
        <w:t xml:space="preserve">[0:04] Hello, everyone, and welcome to today's webinar, </w:t>
      </w:r>
      <w:r w:rsidR="00FF2466">
        <w:t>State Safety Oversight</w:t>
      </w:r>
      <w:r>
        <w:t xml:space="preserve"> Program NPRM webinar. Before we get started, I would like to go over a few items so you know how t</w:t>
      </w:r>
      <w:r w:rsidR="00A644CA">
        <w:t>o participate in today's event.</w:t>
      </w:r>
    </w:p>
    <w:p w14:paraId="15016BF2" w14:textId="3EDF61E4" w:rsidR="00752378" w:rsidRDefault="007E5C47" w:rsidP="00A644CA">
      <w:pPr>
        <w:widowControl/>
        <w:jc w:val="both"/>
      </w:pPr>
      <w:r>
        <w:t xml:space="preserve">[0:17] </w:t>
      </w:r>
      <w:proofErr w:type="gramStart"/>
      <w:r>
        <w:t>You</w:t>
      </w:r>
      <w:proofErr w:type="gramEnd"/>
      <w:r>
        <w:t xml:space="preserve"> have joined the presentation listening using your computer speaker system by default. If you would prefer to join over the telephone, just select "Telephone" in the audio </w:t>
      </w:r>
      <w:r w:rsidR="00FF2466">
        <w:t>pane</w:t>
      </w:r>
      <w:r>
        <w:t xml:space="preserve"> and the dial</w:t>
      </w:r>
      <w:r>
        <w:noBreakHyphen/>
        <w:t>in information will be displayed.</w:t>
      </w:r>
    </w:p>
    <w:p w14:paraId="7296EAD8" w14:textId="77777777" w:rsidR="00752378" w:rsidRDefault="007E5C47" w:rsidP="00A644CA">
      <w:pPr>
        <w:widowControl/>
        <w:jc w:val="both"/>
      </w:pPr>
      <w:r>
        <w:t xml:space="preserve">[0:30] </w:t>
      </w:r>
      <w:proofErr w:type="gramStart"/>
      <w:r>
        <w:t>You</w:t>
      </w:r>
      <w:proofErr w:type="gramEnd"/>
      <w:r>
        <w:t xml:space="preserve"> will have the opportunity to submit text questions to today's presenters by typing your questions in the questions pane of your control panel. You may send in your questions at any time. We will collect these and address them during the Q&amp;A session at the end of today's presentation. I would now like to turn the webinar over to Donna </w:t>
      </w:r>
      <w:proofErr w:type="spellStart"/>
      <w:r>
        <w:t>Aggazio</w:t>
      </w:r>
      <w:proofErr w:type="spellEnd"/>
      <w:r>
        <w:t>.</w:t>
      </w:r>
    </w:p>
    <w:p w14:paraId="22BC48B2" w14:textId="0F89A6CE" w:rsidR="00752378" w:rsidRDefault="007E5C47" w:rsidP="00A644CA">
      <w:pPr>
        <w:widowControl/>
        <w:jc w:val="both"/>
      </w:pPr>
      <w:r>
        <w:rPr>
          <w:b/>
          <w:bCs/>
        </w:rPr>
        <w:t xml:space="preserve">Donna </w:t>
      </w:r>
      <w:proofErr w:type="spellStart"/>
      <w:r>
        <w:rPr>
          <w:b/>
          <w:bCs/>
        </w:rPr>
        <w:t>Aggazio</w:t>
      </w:r>
      <w:proofErr w:type="spellEnd"/>
      <w:r>
        <w:t>:</w:t>
      </w:r>
      <w:r w:rsidR="00A644CA">
        <w:t xml:space="preserve"> </w:t>
      </w:r>
      <w:r>
        <w:t xml:space="preserve">[0:52] Hello, everyone, and welcome. I'm Donna </w:t>
      </w:r>
      <w:proofErr w:type="spellStart"/>
      <w:r>
        <w:t>Aggazio</w:t>
      </w:r>
      <w:proofErr w:type="spellEnd"/>
      <w:r>
        <w:t xml:space="preserve"> with FTA's Office of Transit Safety and Oversight. Thank you for your time today to be on this webinar, which will speak to the proposed rule to increase oversight responsibilities for </w:t>
      </w:r>
      <w:r w:rsidR="00FF2466">
        <w:t>State Safety Oversight</w:t>
      </w:r>
      <w:r w:rsidR="00662CFC">
        <w:t xml:space="preserve"> Agencies</w:t>
      </w:r>
      <w:r>
        <w:t>.</w:t>
      </w:r>
    </w:p>
    <w:p w14:paraId="2C3DA19E" w14:textId="77777777" w:rsidR="00752378" w:rsidRDefault="007E5C47" w:rsidP="00A644CA">
      <w:pPr>
        <w:widowControl/>
        <w:jc w:val="both"/>
      </w:pPr>
      <w:r>
        <w:t xml:space="preserve">[1:08] </w:t>
      </w:r>
      <w:proofErr w:type="gramStart"/>
      <w:r>
        <w:t>This</w:t>
      </w:r>
      <w:proofErr w:type="gramEnd"/>
      <w:r>
        <w:t xml:space="preserve"> webinar is not an opportunity to provide comments, but rather a forum for FTA to explain the proposed rule. We are recording the webinar, and it will be available for viewing at a later date.</w:t>
      </w:r>
    </w:p>
    <w:p w14:paraId="536DF2C7" w14:textId="77777777" w:rsidR="00752378" w:rsidRDefault="007E5C47" w:rsidP="00A644CA">
      <w:pPr>
        <w:widowControl/>
        <w:jc w:val="both"/>
      </w:pPr>
      <w:r>
        <w:t xml:space="preserve">[1:22] </w:t>
      </w:r>
      <w:proofErr w:type="gramStart"/>
      <w:r>
        <w:t>Here</w:t>
      </w:r>
      <w:proofErr w:type="gramEnd"/>
      <w:r>
        <w:t xml:space="preserve"> to provide an overview of the proposed rule is Maria Wright from the Office of System Safety, but first, we also have Richard Wong and Scott </w:t>
      </w:r>
      <w:proofErr w:type="spellStart"/>
      <w:r>
        <w:t>Biehl</w:t>
      </w:r>
      <w:proofErr w:type="spellEnd"/>
      <w:r>
        <w:t xml:space="preserve"> from our Chief Counsel's Office available later in the program to answer questions. </w:t>
      </w:r>
      <w:proofErr w:type="gramStart"/>
      <w:r>
        <w:t>So, now Maria.</w:t>
      </w:r>
      <w:proofErr w:type="gramEnd"/>
    </w:p>
    <w:p w14:paraId="3C07A7F7" w14:textId="6668E60B" w:rsidR="00752378" w:rsidRDefault="007E5C47" w:rsidP="00A644CA">
      <w:pPr>
        <w:widowControl/>
        <w:jc w:val="both"/>
      </w:pPr>
      <w:r>
        <w:rPr>
          <w:b/>
          <w:bCs/>
        </w:rPr>
        <w:t>Maria Wright</w:t>
      </w:r>
      <w:r>
        <w:t>:</w:t>
      </w:r>
      <w:r w:rsidR="00A644CA">
        <w:t xml:space="preserve"> </w:t>
      </w:r>
      <w:r>
        <w:t xml:space="preserve">[1:41] Hello, everyone. Again, this is Maria Wright. I'm the Lead Program Analyst for the </w:t>
      </w:r>
      <w:r w:rsidR="00FF2466">
        <w:t>State Safety Oversight</w:t>
      </w:r>
      <w:r>
        <w:t xml:space="preserve"> Program. I am in the Office of Safety Review. </w:t>
      </w:r>
      <w:r w:rsidR="00D20628">
        <w:t>T</w:t>
      </w:r>
      <w:r>
        <w:t xml:space="preserve">oday's webinar will be on the </w:t>
      </w:r>
      <w:r w:rsidR="00FF2466">
        <w:t>State Safety Oversight</w:t>
      </w:r>
      <w:r w:rsidR="00D20628">
        <w:t xml:space="preserve"> </w:t>
      </w:r>
      <w:r>
        <w:t>NPRM.</w:t>
      </w:r>
    </w:p>
    <w:p w14:paraId="0CC3893F" w14:textId="130EA4EB" w:rsidR="00752378" w:rsidRDefault="007E5C47" w:rsidP="00A644CA">
      <w:pPr>
        <w:widowControl/>
        <w:jc w:val="both"/>
      </w:pPr>
      <w:r>
        <w:t>[1:57] Basically, this program, this NPRM is going to replace, in the future, the current 659 regulations that have been around for, since 1995, so about 20 years now. I'm going to go through today and just go through the slides and comment on what the NPRM is proposing for the new rule.</w:t>
      </w:r>
    </w:p>
    <w:p w14:paraId="4474F98C" w14:textId="293C1535" w:rsidR="00752378" w:rsidRDefault="007E5C47" w:rsidP="00A644CA">
      <w:pPr>
        <w:widowControl/>
        <w:jc w:val="both"/>
      </w:pPr>
      <w:proofErr w:type="gramStart"/>
      <w:r>
        <w:t>[2:28] OK.</w:t>
      </w:r>
      <w:proofErr w:type="gramEnd"/>
      <w:r>
        <w:t xml:space="preserve"> </w:t>
      </w:r>
      <w:proofErr w:type="gramStart"/>
      <w:r>
        <w:t>Topics of discussion.</w:t>
      </w:r>
      <w:proofErr w:type="gramEnd"/>
      <w:r>
        <w:t xml:space="preserve"> The purpose of today's NPRM is to carry out several explicit statutory mandates to strengthen the </w:t>
      </w:r>
      <w:r w:rsidR="00FF2466">
        <w:t>State Safety Oversight</w:t>
      </w:r>
      <w:r>
        <w:t xml:space="preserve"> Program. As we note here</w:t>
      </w:r>
      <w:r w:rsidR="00053A1F">
        <w:t>:</w:t>
      </w:r>
      <w:r>
        <w:t xml:space="preserve"> MAP</w:t>
      </w:r>
      <w:r>
        <w:noBreakHyphen/>
        <w:t>21</w:t>
      </w:r>
      <w:r w:rsidR="00053A1F">
        <w:t>;</w:t>
      </w:r>
      <w:r>
        <w:t xml:space="preserve"> </w:t>
      </w:r>
      <w:r>
        <w:lastRenderedPageBreak/>
        <w:t>Public Transportation Safety</w:t>
      </w:r>
      <w:r w:rsidR="00053A1F">
        <w:t>;</w:t>
      </w:r>
      <w:r>
        <w:t xml:space="preserve"> Proposed </w:t>
      </w:r>
      <w:r w:rsidR="00FF2466">
        <w:t>State Safety Oversight</w:t>
      </w:r>
      <w:r>
        <w:t xml:space="preserve"> Rule</w:t>
      </w:r>
      <w:r w:rsidR="00053A1F">
        <w:noBreakHyphen/>
      </w:r>
      <w:r>
        <w:t>the NPRM that we're talking about today</w:t>
      </w:r>
      <w:r w:rsidR="00053A1F">
        <w:t>;</w:t>
      </w:r>
      <w:r>
        <w:t xml:space="preserve"> </w:t>
      </w:r>
      <w:r w:rsidR="00053A1F">
        <w:t>Safety Management S</w:t>
      </w:r>
      <w:r>
        <w:t>ystems</w:t>
      </w:r>
      <w:r w:rsidR="00053A1F">
        <w:t>;</w:t>
      </w:r>
      <w:r>
        <w:t xml:space="preserve"> and submitting comments to the docket.</w:t>
      </w:r>
    </w:p>
    <w:p w14:paraId="56964A86" w14:textId="11C9B6D6" w:rsidR="00752378" w:rsidRDefault="007E5C47" w:rsidP="00A644CA">
      <w:pPr>
        <w:widowControl/>
        <w:jc w:val="both"/>
      </w:pPr>
      <w:proofErr w:type="gramStart"/>
      <w:r>
        <w:t>[2:57] MAP</w:t>
      </w:r>
      <w:r>
        <w:noBreakHyphen/>
        <w:t>21, Public Transportation Safety.</w:t>
      </w:r>
      <w:proofErr w:type="gramEnd"/>
      <w:r>
        <w:t xml:space="preserve"> If you look here at this particular s</w:t>
      </w:r>
      <w:r w:rsidR="00053A1F">
        <w:t>lide, we have four key elements:</w:t>
      </w:r>
      <w:r>
        <w:t xml:space="preserve"> </w:t>
      </w:r>
      <w:r w:rsidR="0013383D">
        <w:t>Public Transportation Safety Program</w:t>
      </w:r>
      <w:r w:rsidR="00053A1F">
        <w:t>;</w:t>
      </w:r>
      <w:r>
        <w:t xml:space="preserve"> </w:t>
      </w:r>
      <w:r w:rsidR="0013383D">
        <w:t>Safety Certification Training Program</w:t>
      </w:r>
      <w:r w:rsidR="00053A1F">
        <w:t>;</w:t>
      </w:r>
      <w:r>
        <w:t xml:space="preserve"> </w:t>
      </w:r>
      <w:r w:rsidR="0013383D">
        <w:t>Agency Safety Plan</w:t>
      </w:r>
      <w:r w:rsidR="00053A1F">
        <w:t>s for all modes;</w:t>
      </w:r>
      <w:r>
        <w:t xml:space="preserve"> and </w:t>
      </w:r>
      <w:r w:rsidR="00FF2466">
        <w:t>State Safety Oversight</w:t>
      </w:r>
      <w:r>
        <w:t xml:space="preserve"> program.</w:t>
      </w:r>
    </w:p>
    <w:p w14:paraId="5EB5C846" w14:textId="189F0BD6" w:rsidR="00752378" w:rsidRDefault="007E5C47" w:rsidP="00A644CA">
      <w:pPr>
        <w:widowControl/>
        <w:jc w:val="both"/>
      </w:pPr>
      <w:r>
        <w:t xml:space="preserve">[3:20] </w:t>
      </w:r>
      <w:proofErr w:type="gramStart"/>
      <w:r>
        <w:t>If</w:t>
      </w:r>
      <w:proofErr w:type="gramEnd"/>
      <w:r>
        <w:t xml:space="preserve"> you notice that with these four elements they're actually going to include not just the </w:t>
      </w:r>
      <w:r w:rsidR="00FF2466">
        <w:t>State Safety Oversight</w:t>
      </w:r>
      <w:r w:rsidR="00D20628">
        <w:t xml:space="preserve"> </w:t>
      </w:r>
      <w:r>
        <w:t>agencies, but also all modes. That includes buses.</w:t>
      </w:r>
    </w:p>
    <w:p w14:paraId="7ED11E36" w14:textId="25AFCC23" w:rsidR="00752378" w:rsidRDefault="007E5C47" w:rsidP="00A644CA">
      <w:pPr>
        <w:widowControl/>
        <w:jc w:val="both"/>
      </w:pPr>
      <w:r>
        <w:t>[3:31] And it also</w:t>
      </w:r>
      <w:r w:rsidR="00D20628">
        <w:t xml:space="preserve"> </w:t>
      </w:r>
      <w:r>
        <w:t>in regards to the certification training program, which will be discussed more on Thursday in the Interim Provisions</w:t>
      </w:r>
      <w:r w:rsidR="00D20628">
        <w:t xml:space="preserve"> </w:t>
      </w:r>
      <w:r>
        <w:t>webinar, that</w:t>
      </w:r>
      <w:r w:rsidR="00D20628">
        <w:t xml:space="preserve"> </w:t>
      </w:r>
      <w:r>
        <w:t>the manufacturers of public transportation vehicles, as well as other operators of public transit, will also fall under this new rulemaking that's being proposed.</w:t>
      </w:r>
    </w:p>
    <w:p w14:paraId="3780F654" w14:textId="783785CC" w:rsidR="00752378" w:rsidRDefault="007E5C47" w:rsidP="00A644CA">
      <w:pPr>
        <w:widowControl/>
        <w:jc w:val="both"/>
      </w:pPr>
      <w:r>
        <w:t xml:space="preserve">[3:54] </w:t>
      </w:r>
      <w:proofErr w:type="gramStart"/>
      <w:r>
        <w:t>The</w:t>
      </w:r>
      <w:proofErr w:type="gramEnd"/>
      <w:r>
        <w:t xml:space="preserve"> </w:t>
      </w:r>
      <w:r w:rsidR="00FF2466">
        <w:t>State Safety Oversight</w:t>
      </w:r>
      <w:r>
        <w:t xml:space="preserve"> NPRM. This NPRM pertains only to the </w:t>
      </w:r>
      <w:r w:rsidR="00FF2466">
        <w:t>State Safety Oversight</w:t>
      </w:r>
      <w:r>
        <w:t xml:space="preserve"> program. Now, the rulemaking for the SSO program differs from other rulemakings under the </w:t>
      </w:r>
      <w:r w:rsidR="0013383D">
        <w:t>Public Transportation Safety Program</w:t>
      </w:r>
      <w:r>
        <w:t>. And it's different because it will replace a set of regulations, like I've noted before, that have been in place for over 20 years. And that is Part 659.</w:t>
      </w:r>
    </w:p>
    <w:p w14:paraId="6976BFF7" w14:textId="30856049" w:rsidR="00752378" w:rsidRDefault="007E5C47" w:rsidP="00A644CA">
      <w:pPr>
        <w:widowControl/>
        <w:jc w:val="both"/>
      </w:pPr>
      <w:r>
        <w:t xml:space="preserve">[4:24] </w:t>
      </w:r>
      <w:proofErr w:type="gramStart"/>
      <w:r>
        <w:t>The</w:t>
      </w:r>
      <w:proofErr w:type="gramEnd"/>
      <w:r>
        <w:t xml:space="preserve"> proposed </w:t>
      </w:r>
      <w:r w:rsidR="00FF2466">
        <w:t>State Safety Oversight</w:t>
      </w:r>
      <w:r>
        <w:t xml:space="preserve"> Rule. The NPRM proposes states assume greater responsibility for overseeing the safety of the rail fixed </w:t>
      </w:r>
      <w:proofErr w:type="spellStart"/>
      <w:r>
        <w:t>guideway</w:t>
      </w:r>
      <w:proofErr w:type="spellEnd"/>
      <w:r>
        <w:t xml:space="preserve"> systems that are otherwise </w:t>
      </w:r>
      <w:r w:rsidR="0013383D">
        <w:t>federally</w:t>
      </w:r>
      <w:r>
        <w:t xml:space="preserve"> regulated. Again, MAP</w:t>
      </w:r>
      <w:r>
        <w:noBreakHyphen/>
        <w:t xml:space="preserve">21 is enhancing the </w:t>
      </w:r>
      <w:r w:rsidR="00FF2466">
        <w:t>State Safety Oversight</w:t>
      </w:r>
      <w:r>
        <w:t xml:space="preserve"> program so that it can become more robust, and it's overseeing the safety of our transit system.</w:t>
      </w:r>
    </w:p>
    <w:p w14:paraId="0BAF6391" w14:textId="287EFDB0" w:rsidR="00752378" w:rsidRDefault="007E5C47" w:rsidP="00A644CA">
      <w:pPr>
        <w:widowControl/>
        <w:jc w:val="both"/>
      </w:pPr>
      <w:r>
        <w:t xml:space="preserve">[4:55] </w:t>
      </w:r>
      <w:proofErr w:type="gramStart"/>
      <w:r>
        <w:t>The</w:t>
      </w:r>
      <w:proofErr w:type="gramEnd"/>
      <w:r>
        <w:t xml:space="preserve"> proposed </w:t>
      </w:r>
      <w:r w:rsidR="00FF2466">
        <w:t>State Safety Oversight</w:t>
      </w:r>
      <w:r>
        <w:t xml:space="preserve"> Rule. As we look through here, each state would be required to have an FTA</w:t>
      </w:r>
      <w:r>
        <w:noBreakHyphen/>
        <w:t xml:space="preserve">approved </w:t>
      </w:r>
      <w:r w:rsidR="00FF2466">
        <w:t>State Safety Oversight</w:t>
      </w:r>
      <w:r>
        <w:t xml:space="preserve"> program. As we look through the bullets here, I'll note that establishing an SSOA by state law, I am aware that a lot of states have to go through the legislative.</w:t>
      </w:r>
    </w:p>
    <w:p w14:paraId="628B5650" w14:textId="2AD6FEAA" w:rsidR="00752378" w:rsidRDefault="007E5C47" w:rsidP="00A644CA">
      <w:pPr>
        <w:widowControl/>
        <w:jc w:val="both"/>
      </w:pPr>
      <w:r>
        <w:t xml:space="preserve">[5:16] </w:t>
      </w:r>
      <w:proofErr w:type="gramStart"/>
      <w:r>
        <w:t>So</w:t>
      </w:r>
      <w:proofErr w:type="gramEnd"/>
      <w:r>
        <w:t xml:space="preserve">, this is something that we're working with you all on through our certification work plans. Also wanted to just note that this certifies that </w:t>
      </w:r>
      <w:r w:rsidR="00662CFC">
        <w:t>that responsible for oversight has</w:t>
      </w:r>
      <w:r>
        <w:t xml:space="preserve"> to subsequently complete the Public Transportation Safety and Certification Training Program.</w:t>
      </w:r>
    </w:p>
    <w:p w14:paraId="167B3473" w14:textId="025166D3" w:rsidR="00752378" w:rsidRDefault="007E5C47" w:rsidP="00A644CA">
      <w:pPr>
        <w:widowControl/>
        <w:jc w:val="both"/>
      </w:pPr>
      <w:r>
        <w:t xml:space="preserve">[5:31] </w:t>
      </w:r>
      <w:proofErr w:type="gramStart"/>
      <w:r>
        <w:t>This</w:t>
      </w:r>
      <w:proofErr w:type="gramEnd"/>
      <w:r>
        <w:t xml:space="preserve"> is going to be very important as we move forward.</w:t>
      </w:r>
      <w:r w:rsidR="00D20628">
        <w:t xml:space="preserve"> A</w:t>
      </w:r>
      <w:r>
        <w:t>gain, this will be discussed in more detail in the Interim Provision Training</w:t>
      </w:r>
      <w:r w:rsidR="00D20628">
        <w:t xml:space="preserve"> </w:t>
      </w:r>
      <w:r>
        <w:t>webinar that will take place on this Thursday coming up.</w:t>
      </w:r>
    </w:p>
    <w:p w14:paraId="0F97DD26" w14:textId="12804450" w:rsidR="00752378" w:rsidRDefault="007E5C47" w:rsidP="00A644CA">
      <w:pPr>
        <w:widowControl/>
        <w:jc w:val="both"/>
      </w:pPr>
      <w:r>
        <w:t xml:space="preserve">[5:45] </w:t>
      </w:r>
      <w:proofErr w:type="gramStart"/>
      <w:r>
        <w:t>The</w:t>
      </w:r>
      <w:proofErr w:type="gramEnd"/>
      <w:r>
        <w:t xml:space="preserve"> financial assistance for states. Now, this particular slide here, take note. I guess the main thing I want to talk about here, and, and it's important, is that the </w:t>
      </w:r>
      <w:r w:rsidR="00D20628">
        <w:t>Fed</w:t>
      </w:r>
      <w:r>
        <w:t xml:space="preserve">eral share in regards to SSO Formula Grant program. I would like to recommend for those that haven't come in for the </w:t>
      </w:r>
      <w:r>
        <w:lastRenderedPageBreak/>
        <w:t>program to reconsider coming in because it's going to be very important moving forward, I believe, in different things that this rule is proposing.</w:t>
      </w:r>
    </w:p>
    <w:p w14:paraId="500BA537" w14:textId="60F66703" w:rsidR="00752378" w:rsidRDefault="007E5C47" w:rsidP="00A644CA">
      <w:pPr>
        <w:widowControl/>
        <w:jc w:val="both"/>
      </w:pPr>
      <w:r>
        <w:t xml:space="preserve">[6:10] </w:t>
      </w:r>
      <w:proofErr w:type="gramStart"/>
      <w:r>
        <w:t>And</w:t>
      </w:r>
      <w:proofErr w:type="gramEnd"/>
      <w:r>
        <w:t xml:space="preserve"> having this grant will assist you in doing a lot of these things. But the </w:t>
      </w:r>
      <w:r w:rsidR="00D20628">
        <w:t>Fed</w:t>
      </w:r>
      <w:r>
        <w:t xml:space="preserve">eral share will be 80 percent that we'll give you all, but it's important that the </w:t>
      </w:r>
      <w:r w:rsidR="00FF2466">
        <w:t>State Safety Oversight</w:t>
      </w:r>
      <w:r w:rsidR="00662CFC">
        <w:t xml:space="preserve"> Agencies</w:t>
      </w:r>
      <w:r>
        <w:t xml:space="preserve"> come up with their 20 percent local match. That will be a requirement.</w:t>
      </w:r>
    </w:p>
    <w:p w14:paraId="69CE0179" w14:textId="77777777" w:rsidR="00752378" w:rsidRDefault="007E5C47" w:rsidP="00A644CA">
      <w:pPr>
        <w:widowControl/>
        <w:jc w:val="both"/>
      </w:pPr>
      <w:r>
        <w:t xml:space="preserve">[6:30] </w:t>
      </w:r>
      <w:proofErr w:type="gramStart"/>
      <w:r>
        <w:t>The</w:t>
      </w:r>
      <w:proofErr w:type="gramEnd"/>
      <w:r>
        <w:t xml:space="preserve"> certification and compliance. This section here is really going to be important in regards to the certification work plans that we work with a lot of you in regards to. I know </w:t>
      </w:r>
      <w:proofErr w:type="gramStart"/>
      <w:r>
        <w:t>there's</w:t>
      </w:r>
      <w:proofErr w:type="gramEnd"/>
      <w:r>
        <w:t xml:space="preserve"> things on there that are a little bit more difficult in getting approved because of your state legislation.</w:t>
      </w:r>
    </w:p>
    <w:p w14:paraId="1F1B7EA3" w14:textId="33D995C7" w:rsidR="00752378" w:rsidRDefault="007E5C47" w:rsidP="00A644CA">
      <w:pPr>
        <w:widowControl/>
        <w:jc w:val="both"/>
      </w:pPr>
      <w:r>
        <w:t>[6:48] However, we are aware of that, but I really want to encourage you all to work with us so we can help you get through this because it's going to be important for you all to be certified after the final rule is in effect.</w:t>
      </w:r>
    </w:p>
    <w:p w14:paraId="7CD5FA78" w14:textId="4E9B01A9" w:rsidR="00752378" w:rsidRDefault="007E5C47" w:rsidP="00A644CA">
      <w:pPr>
        <w:widowControl/>
        <w:jc w:val="both"/>
      </w:pPr>
      <w:proofErr w:type="gramStart"/>
      <w:r>
        <w:t xml:space="preserve">[7:04] The </w:t>
      </w:r>
      <w:r w:rsidR="00FF2466">
        <w:t>State Safety Oversight</w:t>
      </w:r>
      <w:r>
        <w:t xml:space="preserve"> rule.</w:t>
      </w:r>
      <w:proofErr w:type="gramEnd"/>
      <w:r>
        <w:t xml:space="preserve"> Each </w:t>
      </w:r>
      <w:r w:rsidR="00FF2466">
        <w:t>State Safety Oversight</w:t>
      </w:r>
      <w:r w:rsidR="0013383D">
        <w:t xml:space="preserve"> Agency</w:t>
      </w:r>
      <w:r>
        <w:t xml:space="preserve"> has authority to review, approve, and oversee, and enforce the Public Transportation </w:t>
      </w:r>
      <w:r w:rsidR="0013383D">
        <w:t>Agency Safety Plan</w:t>
      </w:r>
      <w:r>
        <w:t xml:space="preserve"> for the rail </w:t>
      </w:r>
      <w:r w:rsidR="00053A1F">
        <w:t>transit</w:t>
      </w:r>
      <w:r>
        <w:t xml:space="preserve"> system, investigate it, and enforce an authority for safety of rail transit systems in the state. Now, I know that's an area where a lot of</w:t>
      </w:r>
      <w:r w:rsidR="00D20628">
        <w:t xml:space="preserve"> </w:t>
      </w:r>
      <w:r>
        <w:t>concerns. And I've heard several different states question how that's going to take place.</w:t>
      </w:r>
    </w:p>
    <w:p w14:paraId="37F6C3D5" w14:textId="2B9B9B3E" w:rsidR="00752378" w:rsidRDefault="007E5C47" w:rsidP="00A644CA">
      <w:pPr>
        <w:widowControl/>
        <w:jc w:val="both"/>
      </w:pPr>
      <w:r>
        <w:t xml:space="preserve">[7:31] However, again, I ask that you read the </w:t>
      </w:r>
      <w:r w:rsidR="00053A1F">
        <w:t xml:space="preserve">notice of proposed rulemaking </w:t>
      </w:r>
      <w:r>
        <w:t>and also work with us on your certified work plans so we can get through this transition.</w:t>
      </w:r>
    </w:p>
    <w:p w14:paraId="10C38E22" w14:textId="77777777" w:rsidR="00752378" w:rsidRDefault="007E5C47" w:rsidP="00A644CA">
      <w:pPr>
        <w:widowControl/>
        <w:jc w:val="both"/>
      </w:pPr>
      <w:proofErr w:type="gramStart"/>
      <w:r>
        <w:t>[7:40] Requirement to each audit the rail transit system at least once every three years.</w:t>
      </w:r>
      <w:proofErr w:type="gramEnd"/>
      <w:r>
        <w:t xml:space="preserve"> That's something that's already in place now with Part 659. It's something that will continue in the proposed new ruling, as well. And requirements to report the safety status of each rail transit system to the governor, FTA, and the board of directors of the rail transit systems.</w:t>
      </w:r>
    </w:p>
    <w:p w14:paraId="39307A54" w14:textId="77777777" w:rsidR="00752378" w:rsidRDefault="007E5C47" w:rsidP="00A644CA">
      <w:pPr>
        <w:widowControl/>
        <w:jc w:val="both"/>
      </w:pPr>
      <w:r>
        <w:t xml:space="preserve">[8:02] </w:t>
      </w:r>
      <w:proofErr w:type="gramStart"/>
      <w:r>
        <w:t>So</w:t>
      </w:r>
      <w:proofErr w:type="gramEnd"/>
      <w:r>
        <w:t xml:space="preserve"> this is something that's pretty much happening now in the current 659 that's in place.</w:t>
      </w:r>
    </w:p>
    <w:p w14:paraId="13D1C967" w14:textId="6054ECCC" w:rsidR="00752378" w:rsidRDefault="007E5C47" w:rsidP="00A644CA">
      <w:pPr>
        <w:widowControl/>
        <w:jc w:val="both"/>
      </w:pPr>
      <w:r>
        <w:t xml:space="preserve">[8:12] In addition, the SSOA is primarily responsible for overseeing </w:t>
      </w:r>
      <w:r w:rsidR="00FF2466">
        <w:t>Rail Transit Safety System</w:t>
      </w:r>
      <w:r w:rsidR="00D20628">
        <w:t>s, which</w:t>
      </w:r>
      <w:r>
        <w:t xml:space="preserve"> also include review and approval of the Transit Agency Plan.</w:t>
      </w:r>
    </w:p>
    <w:p w14:paraId="72282292" w14:textId="5957322F" w:rsidR="00752378" w:rsidRDefault="007E5C47" w:rsidP="00A644CA">
      <w:pPr>
        <w:widowControl/>
        <w:jc w:val="both"/>
      </w:pPr>
      <w:r>
        <w:t>[8:23] I just want to note here, I won't read through all of it, that there will be more webinars from FTA later this year that will go into more detail about the</w:t>
      </w:r>
      <w:r w:rsidR="00D20628">
        <w:t xml:space="preserve"> </w:t>
      </w:r>
      <w:r>
        <w:t>Transit Agency Plan, the national agency plan, and again, on</w:t>
      </w:r>
      <w:r w:rsidR="00D20628">
        <w:t xml:space="preserve"> </w:t>
      </w:r>
      <w:r>
        <w:t>the certification training plan that's coming into place. So there'll be more explanation to this.</w:t>
      </w:r>
    </w:p>
    <w:p w14:paraId="08C3370D" w14:textId="398DAE13" w:rsidR="00752378" w:rsidRDefault="007E5C47" w:rsidP="00A644CA">
      <w:pPr>
        <w:widowControl/>
        <w:jc w:val="both"/>
      </w:pPr>
      <w:proofErr w:type="gramStart"/>
      <w:r>
        <w:lastRenderedPageBreak/>
        <w:t>[8:46] The SSOA program standards.</w:t>
      </w:r>
      <w:proofErr w:type="gramEnd"/>
      <w:r>
        <w:t xml:space="preserve"> </w:t>
      </w:r>
      <w:r w:rsidR="00D20628">
        <w:t>A</w:t>
      </w:r>
      <w:r>
        <w:t xml:space="preserve">dopt and distribute the </w:t>
      </w:r>
      <w:r w:rsidR="00FF2466">
        <w:t>State Safety Oversight</w:t>
      </w:r>
      <w:r>
        <w:t xml:space="preserve"> program </w:t>
      </w:r>
      <w:r w:rsidR="00D20628">
        <w:t>standards, which</w:t>
      </w:r>
      <w:r>
        <w:t xml:space="preserve"> include information, a means by which the SSOA will oversee rail transit systems, how the program will be managed, how program standards will be developed, how the SSOA will oversee and apply the principles of safety management systems.</w:t>
      </w:r>
    </w:p>
    <w:p w14:paraId="44239283" w14:textId="1A9A6A36" w:rsidR="00752378" w:rsidRDefault="007E5C47" w:rsidP="00A644CA">
      <w:pPr>
        <w:widowControl/>
        <w:jc w:val="both"/>
      </w:pPr>
      <w:r>
        <w:t>[9:12] This is something the FTA is taking on</w:t>
      </w:r>
      <w:r w:rsidR="00D20628">
        <w:t xml:space="preserve"> </w:t>
      </w:r>
      <w:r>
        <w:t xml:space="preserve">that you will hear a lot more from, from us in regards to safety management, SMS. You'll be hearing more about that throughout the year, as well. </w:t>
      </w:r>
      <w:r w:rsidR="00D20628">
        <w:t>Establish</w:t>
      </w:r>
      <w:r>
        <w:t xml:space="preserve"> policies and objectives for </w:t>
      </w:r>
      <w:r w:rsidR="00D20628">
        <w:t>safety;</w:t>
      </w:r>
      <w:r>
        <w:t xml:space="preserve"> explain SSOA roles, and overseeing safety risk management, safety assurance, safety promotion.</w:t>
      </w:r>
    </w:p>
    <w:p w14:paraId="23B88C8D" w14:textId="77777777" w:rsidR="00752378" w:rsidRDefault="007E5C47" w:rsidP="00A644CA">
      <w:pPr>
        <w:widowControl/>
        <w:jc w:val="both"/>
      </w:pPr>
      <w:r>
        <w:t xml:space="preserve">[9:37] </w:t>
      </w:r>
      <w:proofErr w:type="gramStart"/>
      <w:r>
        <w:t>How</w:t>
      </w:r>
      <w:proofErr w:type="gramEnd"/>
      <w:r>
        <w:t xml:space="preserve"> the oversight of rail transit systems internal safety review is conducted. And then, again, the three year safety, the oversight audits of rail transit systems, how they'll be carried out.</w:t>
      </w:r>
    </w:p>
    <w:p w14:paraId="79F4B258" w14:textId="48302DB3" w:rsidR="00752378" w:rsidRDefault="007E5C47" w:rsidP="00A644CA">
      <w:pPr>
        <w:widowControl/>
        <w:jc w:val="both"/>
      </w:pPr>
      <w:r>
        <w:t xml:space="preserve">[9:52] </w:t>
      </w:r>
      <w:r w:rsidR="0013383D">
        <w:t>A</w:t>
      </w:r>
      <w:r>
        <w:t xml:space="preserve">dditional safety and oversight program standards. Again, establish requirements for rail transit systems to notify the </w:t>
      </w:r>
      <w:r w:rsidR="00FF2466">
        <w:t>State Safety Oversight</w:t>
      </w:r>
      <w:r w:rsidR="0013383D">
        <w:t xml:space="preserve"> Agency</w:t>
      </w:r>
      <w:r>
        <w:t xml:space="preserve"> of accidents and incidents, establish thresholds for incidents and accident investigations. Again, more information</w:t>
      </w:r>
      <w:r w:rsidR="009B2068">
        <w:noBreakHyphen/>
      </w:r>
    </w:p>
    <w:p w14:paraId="3B6AD1DB" w14:textId="7B55FA8D" w:rsidR="00752378" w:rsidRDefault="007E5C47" w:rsidP="00A644CA">
      <w:pPr>
        <w:widowControl/>
        <w:jc w:val="both"/>
      </w:pPr>
      <w:r>
        <w:t>[10:09] Well, the rule, the proposed rule talks about it, as well, but work with the FTA and</w:t>
      </w:r>
      <w:r w:rsidR="00D20628">
        <w:t xml:space="preserve"> </w:t>
      </w:r>
      <w:r>
        <w:t>through your certified work plans and we'll work on these particular areas that have been identified in MAP</w:t>
      </w:r>
      <w:r>
        <w:noBreakHyphen/>
        <w:t>21.</w:t>
      </w:r>
    </w:p>
    <w:p w14:paraId="0C018A04" w14:textId="2C79DADA" w:rsidR="00752378" w:rsidRDefault="007E5C47" w:rsidP="00A644CA">
      <w:pPr>
        <w:widowControl/>
        <w:jc w:val="both"/>
      </w:pPr>
      <w:r>
        <w:t xml:space="preserve">[10:22] Explain criteria for ordering corrective action and then the </w:t>
      </w:r>
      <w:r w:rsidR="00FF2466">
        <w:t>State Safety Oversight</w:t>
      </w:r>
      <w:r>
        <w:t xml:space="preserve"> program standards for us to review and approve by FTA. This part here, again, is through the certified work plans. So FTA is reviewing those and working with you all to get those certified so you can become a certified state.</w:t>
      </w:r>
    </w:p>
    <w:p w14:paraId="32186B8F" w14:textId="3F6A5A30" w:rsidR="00752378" w:rsidRDefault="007E5C47" w:rsidP="00A644CA">
      <w:pPr>
        <w:widowControl/>
        <w:jc w:val="both"/>
      </w:pPr>
      <w:proofErr w:type="gramStart"/>
      <w:r>
        <w:t xml:space="preserve">[10:45] </w:t>
      </w:r>
      <w:r w:rsidR="00FF2466">
        <w:t>State Safety Oversight</w:t>
      </w:r>
      <w:r>
        <w:t xml:space="preserve"> rule.</w:t>
      </w:r>
      <w:proofErr w:type="gramEnd"/>
      <w:r>
        <w:t xml:space="preserve"> The </w:t>
      </w:r>
      <w:r w:rsidR="00FF2466">
        <w:t>State Safety Oversight</w:t>
      </w:r>
      <w:r>
        <w:t xml:space="preserve"> NPRM proposes that the requirements must be met three years after the effective date of the </w:t>
      </w:r>
      <w:r w:rsidR="009B2068">
        <w:t>final</w:t>
      </w:r>
      <w:r>
        <w:t xml:space="preserve"> rule. So again, I keep reiterating the certification work plans. It is important that you meet and try to come into compliance based on the work plan that we have worked out because once the rule has been effective you have three years to become a certified state. So that's important to remember.</w:t>
      </w:r>
    </w:p>
    <w:p w14:paraId="6DE317F3" w14:textId="622D44DB" w:rsidR="00752378" w:rsidRDefault="007E5C47" w:rsidP="00A644CA">
      <w:pPr>
        <w:widowControl/>
        <w:jc w:val="both"/>
      </w:pPr>
      <w:r>
        <w:t xml:space="preserve">[11:13] </w:t>
      </w:r>
      <w:proofErr w:type="gramStart"/>
      <w:r>
        <w:t>It</w:t>
      </w:r>
      <w:proofErr w:type="gramEnd"/>
      <w:r>
        <w:t xml:space="preserve"> replaces the current 49 CFR 659, </w:t>
      </w:r>
      <w:r w:rsidR="00FF2466">
        <w:t>State Safety Oversight</w:t>
      </w:r>
      <w:r>
        <w:t xml:space="preserve"> rule. And also, this new SSO NPRM proposes replacing the system safety program plan requirements with the transit </w:t>
      </w:r>
      <w:r w:rsidR="0013383D">
        <w:t>Agency Safety Plan</w:t>
      </w:r>
      <w:r>
        <w:t xml:space="preserve"> requirements that will established via </w:t>
      </w:r>
      <w:r w:rsidR="009B2068">
        <w:t>a separate</w:t>
      </w:r>
      <w:r>
        <w:t xml:space="preserve"> rule.</w:t>
      </w:r>
    </w:p>
    <w:p w14:paraId="3C1ABEA9" w14:textId="77777777" w:rsidR="00752378" w:rsidRDefault="007E5C47" w:rsidP="00A644CA">
      <w:pPr>
        <w:widowControl/>
        <w:jc w:val="both"/>
      </w:pPr>
      <w:r>
        <w:t>[11:33] [pause]</w:t>
      </w:r>
    </w:p>
    <w:p w14:paraId="69113D1F" w14:textId="4160E9C4" w:rsidR="00752378" w:rsidRDefault="007E5C47" w:rsidP="00A644CA">
      <w:pPr>
        <w:widowControl/>
        <w:jc w:val="both"/>
      </w:pPr>
      <w:r>
        <w:rPr>
          <w:b/>
          <w:bCs/>
        </w:rPr>
        <w:t>Maria</w:t>
      </w:r>
      <w:r>
        <w:t>:</w:t>
      </w:r>
      <w:r w:rsidR="00A644CA">
        <w:t xml:space="preserve"> </w:t>
      </w:r>
      <w:r>
        <w:t>[11:52] Before I conclude my</w:t>
      </w:r>
      <w:r w:rsidR="00D20628">
        <w:t xml:space="preserve"> </w:t>
      </w:r>
      <w:r>
        <w:t xml:space="preserve">presentation here I do want to state that this SSO NPRM not only includes the </w:t>
      </w:r>
      <w:r w:rsidR="00FF2466">
        <w:t>State Safety Oversight</w:t>
      </w:r>
      <w:r w:rsidR="00662CFC">
        <w:t xml:space="preserve"> Agencies</w:t>
      </w:r>
      <w:r>
        <w:t xml:space="preserve"> but also the rail transit agencies</w:t>
      </w:r>
      <w:r w:rsidR="00D20628">
        <w:t xml:space="preserve"> </w:t>
      </w:r>
      <w:r>
        <w:t xml:space="preserve">the companies </w:t>
      </w:r>
      <w:r>
        <w:lastRenderedPageBreak/>
        <w:t>that actually work with the transit system</w:t>
      </w:r>
      <w:r w:rsidR="00D20628">
        <w:t xml:space="preserve"> </w:t>
      </w:r>
      <w:r>
        <w:t>I guess the bus side of the transit system. So it's not just SSO entirely but all, all modes within public transportation. So I want to note that.</w:t>
      </w:r>
    </w:p>
    <w:p w14:paraId="5562C566" w14:textId="11C16374" w:rsidR="00752378" w:rsidRDefault="007E5C47" w:rsidP="00A644CA">
      <w:pPr>
        <w:widowControl/>
        <w:jc w:val="both"/>
      </w:pPr>
      <w:r>
        <w:t xml:space="preserve">[12:24] </w:t>
      </w:r>
      <w:proofErr w:type="gramStart"/>
      <w:r>
        <w:t>A</w:t>
      </w:r>
      <w:proofErr w:type="gramEnd"/>
      <w:r>
        <w:t xml:space="preserve"> couple housekeeping rules in regards to SSO NPRM that I'll go over. </w:t>
      </w:r>
      <w:proofErr w:type="gramStart"/>
      <w:r>
        <w:t>How to submit your comments to the NPRM docket.</w:t>
      </w:r>
      <w:proofErr w:type="gramEnd"/>
      <w:r>
        <w:t xml:space="preserve"> You have four different ways that you can do this. One, you can </w:t>
      </w:r>
      <w:r w:rsidR="00620A5D">
        <w:t xml:space="preserve">see – </w:t>
      </w:r>
      <w:r>
        <w:t xml:space="preserve">on the screen here </w:t>
      </w:r>
      <w:r w:rsidR="00620A5D">
        <w:t xml:space="preserve">– </w:t>
      </w:r>
      <w:r>
        <w:t>is through</w:t>
      </w:r>
      <w:r w:rsidR="00D20628">
        <w:t xml:space="preserve"> </w:t>
      </w:r>
      <w:r>
        <w:t>the website at www.regulations.gov. Follow the instructions for submitting your comments.</w:t>
      </w:r>
      <w:bookmarkStart w:id="0" w:name="_GoBack"/>
      <w:bookmarkEnd w:id="0"/>
    </w:p>
    <w:p w14:paraId="493BAC8D" w14:textId="77777777" w:rsidR="00752378" w:rsidRDefault="007E5C47" w:rsidP="00A644CA">
      <w:pPr>
        <w:widowControl/>
        <w:jc w:val="both"/>
      </w:pPr>
      <w:r>
        <w:t xml:space="preserve">[12:51] </w:t>
      </w:r>
      <w:proofErr w:type="gramStart"/>
      <w:r>
        <w:t>Another</w:t>
      </w:r>
      <w:proofErr w:type="gramEnd"/>
      <w:r>
        <w:t xml:space="preserve"> way is through the US Mail to the US Department of Transportation headquarters. Another one, you can hand deliver it or </w:t>
      </w:r>
      <w:r w:rsidR="009B2068">
        <w:t>courier</w:t>
      </w:r>
      <w:r>
        <w:t xml:space="preserve"> to the US Department, or headquarters of DoT. Or you can fax it to 202</w:t>
      </w:r>
      <w:r>
        <w:noBreakHyphen/>
        <w:t>493</w:t>
      </w:r>
      <w:r>
        <w:noBreakHyphen/>
        <w:t>2251.</w:t>
      </w:r>
    </w:p>
    <w:p w14:paraId="1157768A" w14:textId="74816E7A" w:rsidR="00752378" w:rsidRDefault="007E5C47" w:rsidP="00A644CA">
      <w:pPr>
        <w:widowControl/>
        <w:jc w:val="both"/>
      </w:pPr>
      <w:r>
        <w:t xml:space="preserve">[13:16] </w:t>
      </w:r>
      <w:proofErr w:type="gramStart"/>
      <w:r>
        <w:t>And</w:t>
      </w:r>
      <w:proofErr w:type="gramEnd"/>
      <w:r>
        <w:t xml:space="preserve"> then, what's important here is the docket number. The docket number is FTA</w:t>
      </w:r>
      <w:r w:rsidR="009B2068">
        <w:t>-</w:t>
      </w:r>
      <w:r>
        <w:t>2015</w:t>
      </w:r>
      <w:r w:rsidR="009B2068">
        <w:t>-</w:t>
      </w:r>
      <w:r>
        <w:t>0</w:t>
      </w:r>
      <w:r w:rsidR="009B2068">
        <w:t>0</w:t>
      </w:r>
      <w:r>
        <w:t>03. The deadline for all comments on this SSO NPRM will be April 28, 2015.</w:t>
      </w:r>
    </w:p>
    <w:p w14:paraId="636B5363" w14:textId="24783CBA" w:rsidR="00752378" w:rsidRDefault="007E5C47" w:rsidP="00A644CA">
      <w:pPr>
        <w:widowControl/>
        <w:jc w:val="both"/>
      </w:pPr>
      <w:r>
        <w:t xml:space="preserve">[13:39] </w:t>
      </w:r>
      <w:proofErr w:type="gramStart"/>
      <w:r>
        <w:t>This</w:t>
      </w:r>
      <w:proofErr w:type="gramEnd"/>
      <w:r>
        <w:t xml:space="preserve"> concludes my portion of the SSO NPRM overview. However, at this time</w:t>
      </w:r>
      <w:r w:rsidR="00D20628">
        <w:t xml:space="preserve"> </w:t>
      </w:r>
      <w:r>
        <w:t xml:space="preserve">we will take questions and answers. </w:t>
      </w:r>
      <w:r w:rsidR="009B2068">
        <w:t xml:space="preserve">And </w:t>
      </w:r>
      <w:r>
        <w:t xml:space="preserve">I will direct the questions and answers to our legal team from the </w:t>
      </w:r>
      <w:r w:rsidR="00D20628">
        <w:t>Fed</w:t>
      </w:r>
      <w:r>
        <w:t>eral Transit Administration.</w:t>
      </w:r>
    </w:p>
    <w:p w14:paraId="276AF334" w14:textId="2BC98495" w:rsidR="00752378" w:rsidRDefault="009B2068" w:rsidP="00A644CA">
      <w:pPr>
        <w:widowControl/>
        <w:jc w:val="both"/>
      </w:pPr>
      <w:r>
        <w:rPr>
          <w:b/>
          <w:bCs/>
        </w:rPr>
        <w:t>Operator</w:t>
      </w:r>
      <w:r w:rsidR="007E5C47">
        <w:t>:</w:t>
      </w:r>
      <w:r w:rsidR="00A644CA">
        <w:t xml:space="preserve"> </w:t>
      </w:r>
      <w:r w:rsidR="007E5C47">
        <w:t xml:space="preserve">[13:58] </w:t>
      </w:r>
      <w:proofErr w:type="gramStart"/>
      <w:r w:rsidR="00D20628">
        <w:t>T</w:t>
      </w:r>
      <w:r w:rsidR="007E5C47">
        <w:t>hank</w:t>
      </w:r>
      <w:proofErr w:type="gramEnd"/>
      <w:r w:rsidR="007E5C47">
        <w:t xml:space="preserve"> you. I just want to remind everyone that you can still submit questions through the questions pane of your control panel. </w:t>
      </w:r>
      <w:r>
        <w:t>Our</w:t>
      </w:r>
      <w:r w:rsidR="007E5C47">
        <w:t xml:space="preserve"> first question is, "Can the new SSOPs state universally that the SSOA's order that the RTA fulfill all </w:t>
      </w:r>
      <w:r>
        <w:t>CAPs</w:t>
      </w:r>
      <w:r w:rsidR="007E5C47">
        <w:t xml:space="preserve"> that are created as a result of accidents, hazards, close calls, internal safety audits, inspections, and other compliance assessments?"</w:t>
      </w:r>
    </w:p>
    <w:p w14:paraId="4D00DD7E" w14:textId="4F9F6371" w:rsidR="00752378" w:rsidRDefault="007E5C47" w:rsidP="00A644CA">
      <w:pPr>
        <w:widowControl/>
        <w:jc w:val="both"/>
      </w:pPr>
      <w:r>
        <w:rPr>
          <w:b/>
          <w:bCs/>
        </w:rPr>
        <w:t>Richard Wong</w:t>
      </w:r>
      <w:r>
        <w:t>:</w:t>
      </w:r>
      <w:r w:rsidR="00A644CA">
        <w:t xml:space="preserve"> </w:t>
      </w:r>
      <w:r>
        <w:t xml:space="preserve">[14:27] </w:t>
      </w:r>
      <w:proofErr w:type="gramStart"/>
      <w:r>
        <w:t>The</w:t>
      </w:r>
      <w:proofErr w:type="gramEnd"/>
      <w:r>
        <w:t xml:space="preserve"> answer is yes. That was one of the goals of Congress when they drafted</w:t>
      </w:r>
      <w:r w:rsidR="00D20628">
        <w:t xml:space="preserve"> </w:t>
      </w:r>
      <w:r>
        <w:t xml:space="preserve">the </w:t>
      </w:r>
      <w:r w:rsidR="00FF2466">
        <w:t>State Safety Oversight</w:t>
      </w:r>
      <w:r>
        <w:t xml:space="preserve"> requirement, oversight program requirements in MAP</w:t>
      </w:r>
      <w:r>
        <w:noBreakHyphen/>
        <w:t>21. They wanted the states to take on this responsibility.</w:t>
      </w:r>
    </w:p>
    <w:p w14:paraId="353E0F2E" w14:textId="1DB53267" w:rsidR="00752378" w:rsidRDefault="007E5C47" w:rsidP="00A644CA">
      <w:pPr>
        <w:widowControl/>
        <w:jc w:val="both"/>
      </w:pPr>
      <w:r>
        <w:t xml:space="preserve">[14:44] And so, in the certification plans, in the work plans, we require the </w:t>
      </w:r>
      <w:r w:rsidR="00FF2466">
        <w:t>State Safety Oversight</w:t>
      </w:r>
      <w:r w:rsidR="00662CFC">
        <w:t xml:space="preserve"> Agencies</w:t>
      </w:r>
      <w:r>
        <w:t xml:space="preserve"> to have specific legislative authority in hand in order to, for them to carry out their oversight functions and if the state has deemed that carrying out a</w:t>
      </w:r>
      <w:r w:rsidR="00D20628">
        <w:t xml:space="preserve"> </w:t>
      </w:r>
      <w:r>
        <w:t>carrying out and overseeing the implementation of corrective action plans is essential, is an essential part of that SSO's responsibilities then yes, the SSOA does have that authority now.</w:t>
      </w:r>
    </w:p>
    <w:p w14:paraId="28D91A79" w14:textId="44300004" w:rsidR="00752378" w:rsidRDefault="00B11DD0" w:rsidP="00A644CA">
      <w:pPr>
        <w:widowControl/>
        <w:jc w:val="both"/>
      </w:pPr>
      <w:r>
        <w:rPr>
          <w:b/>
          <w:bCs/>
        </w:rPr>
        <w:t>Operator</w:t>
      </w:r>
      <w:r w:rsidR="007E5C47">
        <w:t>:</w:t>
      </w:r>
      <w:r w:rsidR="00A644CA">
        <w:t xml:space="preserve"> </w:t>
      </w:r>
      <w:r w:rsidR="007E5C47">
        <w:t xml:space="preserve">[15:18] </w:t>
      </w:r>
      <w:proofErr w:type="gramStart"/>
      <w:r w:rsidR="00D20628">
        <w:t>T</w:t>
      </w:r>
      <w:r w:rsidR="007E5C47">
        <w:t>hank</w:t>
      </w:r>
      <w:proofErr w:type="gramEnd"/>
      <w:r w:rsidR="007E5C47">
        <w:t xml:space="preserve"> you. Our next question is</w:t>
      </w:r>
      <w:r w:rsidR="00D20628">
        <w:t xml:space="preserve"> </w:t>
      </w:r>
      <w:r w:rsidR="007E5C47">
        <w:t>what is the role of the SSOAs in terms of RTA safety plans that only pertain to bus systems? Are the SSOAs required to do anything with these bus plans?</w:t>
      </w:r>
    </w:p>
    <w:p w14:paraId="2BD967BA" w14:textId="007D7851" w:rsidR="00752378" w:rsidRDefault="007E5C47" w:rsidP="00A644CA">
      <w:pPr>
        <w:widowControl/>
        <w:jc w:val="both"/>
      </w:pPr>
      <w:r>
        <w:rPr>
          <w:b/>
          <w:bCs/>
        </w:rPr>
        <w:lastRenderedPageBreak/>
        <w:t>Richard</w:t>
      </w:r>
      <w:r>
        <w:t>:</w:t>
      </w:r>
      <w:r w:rsidR="00A644CA">
        <w:t xml:space="preserve"> </w:t>
      </w:r>
      <w:r>
        <w:t xml:space="preserve">[15:34] </w:t>
      </w:r>
      <w:proofErr w:type="gramStart"/>
      <w:r>
        <w:t>That's</w:t>
      </w:r>
      <w:proofErr w:type="gramEnd"/>
      <w:r>
        <w:t xml:space="preserve"> actually a great question. Oh, I forgot to introduce myself. This is Richard Wong from FTA's Chief Counsel's </w:t>
      </w:r>
      <w:r w:rsidR="00FF2466">
        <w:t>O</w:t>
      </w:r>
      <w:r>
        <w:t>ffice. I apologize for my voice. I've got a little frog in my throat.</w:t>
      </w:r>
    </w:p>
    <w:p w14:paraId="4E6D2742" w14:textId="687D6D40" w:rsidR="00752378" w:rsidRDefault="007E5C47" w:rsidP="00A644CA">
      <w:pPr>
        <w:widowControl/>
        <w:jc w:val="both"/>
      </w:pPr>
      <w:r>
        <w:t>[15:45] But the question was about bus plans. And I know there's a lot of confusion because we've been seeing some chatter in the</w:t>
      </w:r>
      <w:r w:rsidR="00D20628">
        <w:t xml:space="preserve"> </w:t>
      </w:r>
      <w:r>
        <w:t>preliminary questions that we've b</w:t>
      </w:r>
      <w:r w:rsidR="00EC150A">
        <w:t xml:space="preserve">een receiving of how </w:t>
      </w:r>
      <w:proofErr w:type="gramStart"/>
      <w:r w:rsidR="00EC150A">
        <w:t>does this S</w:t>
      </w:r>
      <w:r>
        <w:t>SOA program apply</w:t>
      </w:r>
      <w:proofErr w:type="gramEnd"/>
      <w:r>
        <w:t xml:space="preserve"> to bus systems.</w:t>
      </w:r>
    </w:p>
    <w:p w14:paraId="4C87DCE7" w14:textId="34FD9171" w:rsidR="00752378" w:rsidRDefault="007E5C47" w:rsidP="00A644CA">
      <w:pPr>
        <w:widowControl/>
        <w:jc w:val="both"/>
      </w:pPr>
      <w:r>
        <w:t xml:space="preserve">[15:58] </w:t>
      </w:r>
      <w:proofErr w:type="gramStart"/>
      <w:r>
        <w:t>The</w:t>
      </w:r>
      <w:proofErr w:type="gramEnd"/>
      <w:r>
        <w:t xml:space="preserve"> answer is it does not. </w:t>
      </w:r>
      <w:r w:rsidR="00D20628">
        <w:t>T</w:t>
      </w:r>
      <w:r>
        <w:t>his is strictly for transit, passenger transit rail systems and rail passenger transit systems and the oversight agencies that oversee their safety</w:t>
      </w:r>
      <w:r w:rsidR="00D20628">
        <w:t xml:space="preserve"> </w:t>
      </w:r>
      <w:r>
        <w:t xml:space="preserve">aspects. Now, Congress required states to establish SSOAs, </w:t>
      </w:r>
      <w:r w:rsidR="00FF2466">
        <w:t>State Safety Oversight</w:t>
      </w:r>
      <w:r w:rsidR="00662CFC">
        <w:t xml:space="preserve"> Agencies</w:t>
      </w:r>
      <w:r>
        <w:t>, with the authority to oversee safety and to ensure that transit agencies implement their safety plans.</w:t>
      </w:r>
    </w:p>
    <w:p w14:paraId="1332602A" w14:textId="7EC173F0" w:rsidR="00752378" w:rsidRDefault="007E5C47" w:rsidP="00A644CA">
      <w:pPr>
        <w:widowControl/>
        <w:jc w:val="both"/>
      </w:pPr>
      <w:r>
        <w:t xml:space="preserve">[16:28] </w:t>
      </w:r>
      <w:proofErr w:type="gramStart"/>
      <w:r>
        <w:t>That</w:t>
      </w:r>
      <w:proofErr w:type="gramEnd"/>
      <w:r>
        <w:t xml:space="preserve"> oversight is not limited to rail. States, at their discretion, may extend it to bus systems but, as of now, it is not part of this current </w:t>
      </w:r>
      <w:r w:rsidR="00D20628">
        <w:t>Fed</w:t>
      </w:r>
      <w:r>
        <w:t>eral</w:t>
      </w:r>
      <w:r w:rsidR="00D20628">
        <w:t xml:space="preserve"> </w:t>
      </w:r>
      <w:r>
        <w:t>NPRM rule making. Right now we're focusing on exclusively rail transit agencies.</w:t>
      </w:r>
    </w:p>
    <w:p w14:paraId="0E9FE15C" w14:textId="793A83C7" w:rsidR="00752378" w:rsidRDefault="007E5C47" w:rsidP="00A644CA">
      <w:pPr>
        <w:widowControl/>
        <w:jc w:val="both"/>
      </w:pPr>
      <w:r>
        <w:t xml:space="preserve">[16:46] </w:t>
      </w:r>
      <w:r w:rsidR="00FF2466">
        <w:t>S</w:t>
      </w:r>
      <w:r>
        <w:t xml:space="preserve">tates, at their discretion, may include bus systems and give the states the necessary resources, authority to oversee and receive bus system safety plans but from the </w:t>
      </w:r>
      <w:r w:rsidR="00D20628">
        <w:t>Fed</w:t>
      </w:r>
      <w:r>
        <w:t xml:space="preserve">eral </w:t>
      </w:r>
      <w:r w:rsidR="00D20628">
        <w:t>perspective,</w:t>
      </w:r>
      <w:r>
        <w:t xml:space="preserve"> we're just focusing on the rail operators.</w:t>
      </w:r>
    </w:p>
    <w:p w14:paraId="26953F72" w14:textId="2BDC275E" w:rsidR="00752378" w:rsidRDefault="00B11DD0" w:rsidP="00A644CA">
      <w:pPr>
        <w:widowControl/>
        <w:jc w:val="both"/>
      </w:pPr>
      <w:r>
        <w:rPr>
          <w:b/>
          <w:bCs/>
        </w:rPr>
        <w:t>Operator</w:t>
      </w:r>
      <w:r w:rsidR="007E5C47">
        <w:t>:</w:t>
      </w:r>
      <w:r w:rsidR="00A644CA">
        <w:t xml:space="preserve"> </w:t>
      </w:r>
      <w:r w:rsidR="007E5C47">
        <w:t xml:space="preserve">[17:07] </w:t>
      </w:r>
      <w:proofErr w:type="gramStart"/>
      <w:r w:rsidR="00D20628">
        <w:t>T</w:t>
      </w:r>
      <w:r w:rsidR="007E5C47">
        <w:t>hank</w:t>
      </w:r>
      <w:proofErr w:type="gramEnd"/>
      <w:r w:rsidR="007E5C47">
        <w:t xml:space="preserve"> you. </w:t>
      </w:r>
      <w:r w:rsidR="00D20628">
        <w:t>O</w:t>
      </w:r>
      <w:r w:rsidR="007E5C47">
        <w:t xml:space="preserve">ur next question is how long after comment period ends do you anticipate releasing </w:t>
      </w:r>
      <w:r w:rsidR="00EC150A">
        <w:t xml:space="preserve">the </w:t>
      </w:r>
      <w:r w:rsidR="007E5C47">
        <w:t>final rule?</w:t>
      </w:r>
    </w:p>
    <w:p w14:paraId="46AFB4A8" w14:textId="034F4247" w:rsidR="00752378" w:rsidRDefault="007E5C47" w:rsidP="00A644CA">
      <w:pPr>
        <w:widowControl/>
        <w:jc w:val="both"/>
      </w:pPr>
      <w:r>
        <w:rPr>
          <w:b/>
          <w:bCs/>
        </w:rPr>
        <w:t xml:space="preserve">Scott </w:t>
      </w:r>
      <w:proofErr w:type="spellStart"/>
      <w:r>
        <w:rPr>
          <w:b/>
          <w:bCs/>
        </w:rPr>
        <w:t>Biehl</w:t>
      </w:r>
      <w:proofErr w:type="spellEnd"/>
      <w:r>
        <w:t>:</w:t>
      </w:r>
      <w:r w:rsidR="00A644CA">
        <w:t xml:space="preserve"> </w:t>
      </w:r>
      <w:r>
        <w:t xml:space="preserve">[17:17] </w:t>
      </w:r>
      <w:proofErr w:type="gramStart"/>
      <w:r>
        <w:t>This</w:t>
      </w:r>
      <w:proofErr w:type="gramEnd"/>
      <w:r>
        <w:t xml:space="preserve"> is Scott </w:t>
      </w:r>
      <w:proofErr w:type="spellStart"/>
      <w:r>
        <w:t>Biehl</w:t>
      </w:r>
      <w:proofErr w:type="spellEnd"/>
      <w:r>
        <w:t xml:space="preserve"> from the FTA Chief Counsel's </w:t>
      </w:r>
      <w:r w:rsidR="00FF2466">
        <w:t>O</w:t>
      </w:r>
      <w:r>
        <w:t>ffice. That's a great question and it's difficu</w:t>
      </w:r>
      <w:r w:rsidR="00D20628">
        <w:t>lt to predict, quite frankly. I</w:t>
      </w:r>
      <w:r>
        <w:t xml:space="preserve">n </w:t>
      </w:r>
      <w:r w:rsidR="00D20628">
        <w:t>part,</w:t>
      </w:r>
      <w:r>
        <w:t xml:space="preserve"> it'll depend on the volume of comment we receive on this NPRM, and the nature of those comments. But in brief, here's how the process works.</w:t>
      </w:r>
    </w:p>
    <w:p w14:paraId="5DB26C5E" w14:textId="12AE5804" w:rsidR="00752378" w:rsidRDefault="007E5C47" w:rsidP="00A644CA">
      <w:pPr>
        <w:widowControl/>
        <w:jc w:val="both"/>
      </w:pPr>
      <w:r>
        <w:t>[17:43] Once the docket for comment closes at the end of April, FTA takes a hard look at all the comments we've received. We analyze those comments. We develop issues and options for our agency leadership. We make decisions and we do certain economic and regulatory impact analyses in support of what we believe we want to end up</w:t>
      </w:r>
      <w:r w:rsidR="00D20628">
        <w:t xml:space="preserve"> </w:t>
      </w:r>
      <w:r>
        <w:t>in terms of the final rules.</w:t>
      </w:r>
    </w:p>
    <w:p w14:paraId="20F43C19" w14:textId="45734A1A" w:rsidR="00752378" w:rsidRDefault="007E5C47" w:rsidP="00A644CA">
      <w:pPr>
        <w:widowControl/>
        <w:jc w:val="both"/>
      </w:pPr>
      <w:r>
        <w:t xml:space="preserve">[18:21] </w:t>
      </w:r>
      <w:proofErr w:type="gramStart"/>
      <w:r>
        <w:t>And</w:t>
      </w:r>
      <w:proofErr w:type="gramEnd"/>
      <w:r>
        <w:t xml:space="preserve"> there are other agencies inside the executive branch</w:t>
      </w:r>
      <w:r w:rsidR="00D20628">
        <w:t xml:space="preserve"> </w:t>
      </w:r>
      <w:r>
        <w:t>that collaborate in all that process, specifically the Office of the Secretary of Transportation and the Office of Management and Budget. In my experience, I've never seen a final rule proceed to a final rule any more quickly than several months after the close of the docket for a notice of proposed rulemaking.</w:t>
      </w:r>
    </w:p>
    <w:p w14:paraId="54B25EC7" w14:textId="72EE9E36" w:rsidR="00752378" w:rsidRDefault="007E5C47" w:rsidP="00A644CA">
      <w:pPr>
        <w:widowControl/>
        <w:jc w:val="both"/>
      </w:pPr>
      <w:r>
        <w:t xml:space="preserve">[19:01] Now, I would emphasize this particular rule making is of utmost importance to this administration. We have every intention of issuing a final rule for </w:t>
      </w:r>
      <w:r w:rsidR="00FF2466">
        <w:t>State Safety Oversight</w:t>
      </w:r>
      <w:r>
        <w:t xml:space="preserve"> as </w:t>
      </w:r>
      <w:r>
        <w:lastRenderedPageBreak/>
        <w:t>quickly as practicable. My best guess, and this is just a guess on my part, would be to look for a final rule late in 2015 or sometime in calendar 2016.</w:t>
      </w:r>
    </w:p>
    <w:p w14:paraId="59EACE02" w14:textId="56CC7195" w:rsidR="00752378" w:rsidRDefault="00B11DD0" w:rsidP="00A644CA">
      <w:pPr>
        <w:widowControl/>
        <w:jc w:val="both"/>
      </w:pPr>
      <w:r>
        <w:rPr>
          <w:b/>
          <w:bCs/>
        </w:rPr>
        <w:t>Operator</w:t>
      </w:r>
      <w:r w:rsidR="007E5C47">
        <w:t>:</w:t>
      </w:r>
      <w:r w:rsidR="00A644CA">
        <w:t xml:space="preserve"> </w:t>
      </w:r>
      <w:r w:rsidR="007E5C47">
        <w:t xml:space="preserve">[19:40] </w:t>
      </w:r>
      <w:proofErr w:type="gramStart"/>
      <w:r w:rsidR="00D20628">
        <w:t>T</w:t>
      </w:r>
      <w:r w:rsidR="007E5C47">
        <w:t>hank</w:t>
      </w:r>
      <w:proofErr w:type="gramEnd"/>
      <w:r w:rsidR="007E5C47">
        <w:t xml:space="preserve"> you. </w:t>
      </w:r>
      <w:proofErr w:type="gramStart"/>
      <w:r w:rsidR="007E5C47">
        <w:t>Our next question</w:t>
      </w:r>
      <w:r w:rsidR="00D20628">
        <w:t xml:space="preserve"> </w:t>
      </w:r>
      <w:r w:rsidR="007E5C47">
        <w:t>674.19, Financial Penalty.</w:t>
      </w:r>
      <w:proofErr w:type="gramEnd"/>
      <w:r w:rsidR="007E5C47">
        <w:t xml:space="preserve"> Please explain the reasoning behind funding being </w:t>
      </w:r>
      <w:r w:rsidR="00EC150A">
        <w:t>withheld</w:t>
      </w:r>
      <w:r w:rsidR="007E5C47">
        <w:t>, number two, from the transit agency or requiring the RFGS to s</w:t>
      </w:r>
      <w:r w:rsidR="00EC150A">
        <w:t>p</w:t>
      </w:r>
      <w:r w:rsidR="007E5C47">
        <w:t>end funding in prescribed ways, number three, when the state fails to take steps to certify.</w:t>
      </w:r>
    </w:p>
    <w:p w14:paraId="1FEE1B23" w14:textId="77777777" w:rsidR="00752378" w:rsidRDefault="007E5C47" w:rsidP="00A644CA">
      <w:pPr>
        <w:widowControl/>
        <w:jc w:val="both"/>
      </w:pPr>
      <w:r>
        <w:t xml:space="preserve">[20:05] </w:t>
      </w:r>
      <w:proofErr w:type="gramStart"/>
      <w:r>
        <w:t>It</w:t>
      </w:r>
      <w:proofErr w:type="gramEnd"/>
      <w:r>
        <w:t xml:space="preserve"> seems that the wrong agency is being penalized here.</w:t>
      </w:r>
    </w:p>
    <w:p w14:paraId="0C93E396" w14:textId="7C2E460E" w:rsidR="00752378" w:rsidRDefault="007E5C47" w:rsidP="00A644CA">
      <w:pPr>
        <w:widowControl/>
        <w:jc w:val="both"/>
      </w:pPr>
      <w:r>
        <w:rPr>
          <w:b/>
          <w:bCs/>
        </w:rPr>
        <w:t>Scott</w:t>
      </w:r>
      <w:r>
        <w:t>:</w:t>
      </w:r>
      <w:r w:rsidR="00A644CA">
        <w:t xml:space="preserve"> </w:t>
      </w:r>
      <w:r>
        <w:t xml:space="preserve">[20:10] </w:t>
      </w:r>
      <w:proofErr w:type="gramStart"/>
      <w:r>
        <w:t>That's</w:t>
      </w:r>
      <w:proofErr w:type="gramEnd"/>
      <w:r>
        <w:t xml:space="preserve"> a fair question. However, let me assure you what FTA has drafted in terms of the proposed rule is simply carrying out the statutory mandate that </w:t>
      </w:r>
      <w:r w:rsidRPr="00B11DD0">
        <w:rPr>
          <w:i/>
        </w:rPr>
        <w:t>Congress</w:t>
      </w:r>
      <w:r>
        <w:t xml:space="preserve"> decided upon. Specifically</w:t>
      </w:r>
      <w:r w:rsidR="00EC150A">
        <w:t>,</w:t>
      </w:r>
      <w:r>
        <w:t xml:space="preserve"> Congress drafted and enacted 49 USC section 5329e such as to incentivize the states to stand up </w:t>
      </w:r>
      <w:r w:rsidR="00FF2466">
        <w:t>State Safety Oversight</w:t>
      </w:r>
      <w:r>
        <w:t xml:space="preserve"> programs as quickly as practicable.</w:t>
      </w:r>
    </w:p>
    <w:p w14:paraId="208EAB1D" w14:textId="16427AA1" w:rsidR="00752378" w:rsidRDefault="007E5C47" w:rsidP="00A644CA">
      <w:pPr>
        <w:widowControl/>
        <w:jc w:val="both"/>
      </w:pPr>
      <w:r>
        <w:t>[20:53] An</w:t>
      </w:r>
      <w:r w:rsidR="00B11DD0">
        <w:t>d it was deliberate,</w:t>
      </w:r>
      <w:r>
        <w:t xml:space="preserve"> I daresay that Congress imposed potentially a very harsh financial penalty on the rail transit systems within a state's jurisdiction if the state fails to develop a viable </w:t>
      </w:r>
      <w:r w:rsidR="00FF2466">
        <w:t>State Safety Oversight</w:t>
      </w:r>
      <w:r>
        <w:t xml:space="preserve"> program in due course.</w:t>
      </w:r>
    </w:p>
    <w:p w14:paraId="1C47452A" w14:textId="0F67296A" w:rsidR="00752378" w:rsidRDefault="00B11DD0" w:rsidP="00A644CA">
      <w:pPr>
        <w:widowControl/>
        <w:jc w:val="both"/>
      </w:pPr>
      <w:r>
        <w:t>[21:18] So t</w:t>
      </w:r>
      <w:r w:rsidR="007E5C47">
        <w:t xml:space="preserve">he short of this is that hopefully the rail transit agencies find it in their own interest to persuade their states to stand up these </w:t>
      </w:r>
      <w:r w:rsidR="00FF2466">
        <w:t>State Safety Oversight</w:t>
      </w:r>
      <w:r w:rsidR="007E5C47">
        <w:t xml:space="preserve"> programs as quickly as practicable.</w:t>
      </w:r>
    </w:p>
    <w:p w14:paraId="753516A0" w14:textId="77777777" w:rsidR="00752378" w:rsidRDefault="007E5C47" w:rsidP="00A644CA">
      <w:pPr>
        <w:widowControl/>
        <w:jc w:val="both"/>
      </w:pPr>
      <w:r>
        <w:rPr>
          <w:b/>
          <w:bCs/>
        </w:rPr>
        <w:t>Richard</w:t>
      </w:r>
      <w:r>
        <w:t>:</w:t>
      </w:r>
      <w:r w:rsidR="00A644CA">
        <w:t xml:space="preserve"> </w:t>
      </w:r>
      <w:r>
        <w:t xml:space="preserve">[21:37] </w:t>
      </w:r>
      <w:proofErr w:type="gramStart"/>
      <w:r>
        <w:t>That</w:t>
      </w:r>
      <w:proofErr w:type="gramEnd"/>
      <w:r>
        <w:t xml:space="preserve"> also brings up another point, too. You mentioned, the caller, listener mentioned a state's failure to certify. Does the onus, is the onus being, is the onus falling upon the wrong party?</w:t>
      </w:r>
    </w:p>
    <w:p w14:paraId="10B1E513" w14:textId="26CBF479" w:rsidR="00752378" w:rsidRDefault="007E5C47" w:rsidP="00A644CA">
      <w:pPr>
        <w:widowControl/>
        <w:jc w:val="both"/>
      </w:pPr>
      <w:r>
        <w:t xml:space="preserve">[21:51] </w:t>
      </w:r>
      <w:proofErr w:type="gramStart"/>
      <w:r w:rsidR="00D20628">
        <w:t>I</w:t>
      </w:r>
      <w:r>
        <w:t>t's</w:t>
      </w:r>
      <w:proofErr w:type="gramEnd"/>
      <w:r>
        <w:t xml:space="preserve"> only based on the facts. You know, why did the </w:t>
      </w:r>
      <w:r w:rsidR="00FF2466">
        <w:t>State Safety Oversight</w:t>
      </w:r>
      <w:r w:rsidR="00662CFC">
        <w:t xml:space="preserve"> Agencies</w:t>
      </w:r>
      <w:r>
        <w:t xml:space="preserve"> fail to certify the rail transit agency? Is it because the rail transit agency is f</w:t>
      </w:r>
      <w:r w:rsidR="00B11DD0">
        <w:t xml:space="preserve">ailing to comply with the </w:t>
      </w:r>
      <w:r w:rsidR="00FF2466">
        <w:t>State Safety Oversight</w:t>
      </w:r>
      <w:r w:rsidR="00B11DD0">
        <w:t>’</w:t>
      </w:r>
      <w:r>
        <w:t xml:space="preserve">s program standard? If so, the onus is falling on the appropriate agency because the rail transit agency needs to get its act into shape and bring itself into compliance with the </w:t>
      </w:r>
      <w:r w:rsidR="00FF2466">
        <w:t>State Safety Oversight</w:t>
      </w:r>
      <w:r>
        <w:t xml:space="preserve"> program standard for that state.</w:t>
      </w:r>
    </w:p>
    <w:p w14:paraId="13ADC194" w14:textId="77777777" w:rsidR="00752378" w:rsidRDefault="007E5C47" w:rsidP="00A644CA">
      <w:pPr>
        <w:widowControl/>
        <w:jc w:val="both"/>
      </w:pPr>
      <w:r>
        <w:t>[22:19] But on the other hand, if it's the SSOA that can't get its act together, then, yes, we do have the authority to withhold funds from the SSOA itself until it can get its act together.</w:t>
      </w:r>
    </w:p>
    <w:p w14:paraId="0BE7FCAC" w14:textId="77777777" w:rsidR="00752378" w:rsidRDefault="007E5C47" w:rsidP="00A644CA">
      <w:pPr>
        <w:widowControl/>
        <w:jc w:val="both"/>
      </w:pPr>
      <w:r>
        <w:t>[22:33] So, you know, this is all about FTA withholding funds and FTA would have to look at, you know, the totality of the facts to determine who are the bad actors before any funds are withheld.</w:t>
      </w:r>
    </w:p>
    <w:p w14:paraId="5DD504E9" w14:textId="7D624439" w:rsidR="00752378" w:rsidRDefault="00B11DD0" w:rsidP="00A644CA">
      <w:pPr>
        <w:widowControl/>
        <w:jc w:val="both"/>
      </w:pPr>
      <w:r>
        <w:rPr>
          <w:b/>
          <w:bCs/>
        </w:rPr>
        <w:lastRenderedPageBreak/>
        <w:t>Operator</w:t>
      </w:r>
      <w:r w:rsidR="007E5C47">
        <w:t>:</w:t>
      </w:r>
      <w:r w:rsidR="00A644CA">
        <w:t xml:space="preserve"> </w:t>
      </w:r>
      <w:r w:rsidR="007E5C47">
        <w:t xml:space="preserve">[22:48] </w:t>
      </w:r>
      <w:proofErr w:type="gramStart"/>
      <w:r w:rsidR="00662CFC">
        <w:t>T</w:t>
      </w:r>
      <w:r w:rsidR="007E5C47">
        <w:t>hank</w:t>
      </w:r>
      <w:proofErr w:type="gramEnd"/>
      <w:r w:rsidR="007E5C47">
        <w:t xml:space="preserve"> you. Our next question is from Kenneth. </w:t>
      </w:r>
      <w:r w:rsidR="00D20628">
        <w:t>H</w:t>
      </w:r>
      <w:r w:rsidR="007E5C47">
        <w:t xml:space="preserve">as the minimum training requirements been determined or will the staff be grandfathered if they completed TSI TSSP training, for example? </w:t>
      </w:r>
      <w:proofErr w:type="gramStart"/>
      <w:r w:rsidR="007E5C47">
        <w:t>Or if they are CSPs.</w:t>
      </w:r>
      <w:proofErr w:type="gramEnd"/>
    </w:p>
    <w:p w14:paraId="502A41D9" w14:textId="5CA9BB89" w:rsidR="00752378" w:rsidRDefault="007E5C47" w:rsidP="00A644CA">
      <w:pPr>
        <w:widowControl/>
        <w:jc w:val="both"/>
      </w:pPr>
      <w:r>
        <w:rPr>
          <w:b/>
          <w:bCs/>
        </w:rPr>
        <w:t>Scott</w:t>
      </w:r>
      <w:r>
        <w:t>:</w:t>
      </w:r>
      <w:r w:rsidR="00A644CA">
        <w:t xml:space="preserve"> </w:t>
      </w:r>
      <w:r>
        <w:t xml:space="preserve">[23:06] </w:t>
      </w:r>
      <w:proofErr w:type="gramStart"/>
      <w:r>
        <w:t>Let</w:t>
      </w:r>
      <w:proofErr w:type="gramEnd"/>
      <w:r>
        <w:t xml:space="preserve"> me answer that question in two parts. Number one, </w:t>
      </w:r>
      <w:r w:rsidR="00FF2466">
        <w:t>State Safety Oversight</w:t>
      </w:r>
      <w:r w:rsidR="0013383D">
        <w:t xml:space="preserve"> Agency</w:t>
      </w:r>
      <w:r>
        <w:t xml:space="preserve"> staff are indeed going to have to meet the training requirements that are set forward both in the interim provisions for safety training certification that were recently issued and the eventual rules for safety training certification that will </w:t>
      </w:r>
      <w:r w:rsidR="00B11DD0">
        <w:t xml:space="preserve">be </w:t>
      </w:r>
      <w:r>
        <w:t>codified under that separate rule making.</w:t>
      </w:r>
    </w:p>
    <w:p w14:paraId="002D0E8F" w14:textId="768C4E22" w:rsidR="00752378" w:rsidRDefault="007E5C47" w:rsidP="00A644CA">
      <w:pPr>
        <w:widowControl/>
        <w:jc w:val="both"/>
      </w:pPr>
      <w:r>
        <w:t>[23:42] But for the details of the safety training certification requirements, please dial in to our webinar this Thursday afternoon</w:t>
      </w:r>
      <w:r w:rsidR="00D20628">
        <w:t xml:space="preserve"> </w:t>
      </w:r>
      <w:r>
        <w:t>which is on that very subject.</w:t>
      </w:r>
    </w:p>
    <w:p w14:paraId="5B942691" w14:textId="7AD35D0A" w:rsidR="00752378" w:rsidRDefault="00B11DD0" w:rsidP="00A644CA">
      <w:pPr>
        <w:widowControl/>
        <w:jc w:val="both"/>
      </w:pPr>
      <w:r>
        <w:rPr>
          <w:b/>
          <w:bCs/>
        </w:rPr>
        <w:t>Operator</w:t>
      </w:r>
      <w:r w:rsidR="007E5C47">
        <w:t>:</w:t>
      </w:r>
      <w:r w:rsidR="00A644CA">
        <w:t xml:space="preserve"> </w:t>
      </w:r>
      <w:r w:rsidR="007E5C47">
        <w:t xml:space="preserve">[24:01] </w:t>
      </w:r>
      <w:proofErr w:type="gramStart"/>
      <w:r w:rsidR="00D20628">
        <w:t>O</w:t>
      </w:r>
      <w:r w:rsidR="007E5C47">
        <w:t>ur</w:t>
      </w:r>
      <w:proofErr w:type="gramEnd"/>
      <w:r w:rsidR="007E5C47">
        <w:t xml:space="preserve"> next question is from John and John asks, "</w:t>
      </w:r>
      <w:r>
        <w:t>I</w:t>
      </w:r>
      <w:r w:rsidR="007E5C47">
        <w:t>s it</w:t>
      </w:r>
      <w:r>
        <w:noBreakHyphen/>
      </w:r>
      <w:r w:rsidR="007E5C47">
        <w:t>it is still not clear how the new program requirements will affect commuter railroads who are regulated by FRA but receive funding from FTA."</w:t>
      </w:r>
    </w:p>
    <w:p w14:paraId="5D985F5E" w14:textId="725E68B7" w:rsidR="00752378" w:rsidRDefault="007E5C47" w:rsidP="00A644CA">
      <w:pPr>
        <w:widowControl/>
        <w:jc w:val="both"/>
      </w:pPr>
      <w:r>
        <w:rPr>
          <w:b/>
          <w:bCs/>
        </w:rPr>
        <w:t>Scott</w:t>
      </w:r>
      <w:r>
        <w:t>:</w:t>
      </w:r>
      <w:r w:rsidR="00A644CA">
        <w:t xml:space="preserve"> </w:t>
      </w:r>
      <w:r>
        <w:t xml:space="preserve">[24:18] Please take a look at the preamble to the notice of proposed rulemaking that we published back on February 28, where we make it very clear </w:t>
      </w:r>
      <w:r w:rsidR="00D20628">
        <w:t>Fed</w:t>
      </w:r>
      <w:r>
        <w:t>eral transit</w:t>
      </w:r>
      <w:r w:rsidR="00B11DD0">
        <w:t>’s</w:t>
      </w:r>
      <w:r>
        <w:t xml:space="preserve"> safety regulations will </w:t>
      </w:r>
      <w:r w:rsidRPr="00B11DD0">
        <w:rPr>
          <w:i/>
        </w:rPr>
        <w:t>not</w:t>
      </w:r>
      <w:r>
        <w:t xml:space="preserve"> conflict with those of the </w:t>
      </w:r>
      <w:r w:rsidR="00D20628">
        <w:t>Fed</w:t>
      </w:r>
      <w:r>
        <w:t>eral Railroad Administration, and specifically the commuter rails and even those light rails across the United States that, to a certain extent, are regulated by FRA because they touch on the general railroad system of the United States.</w:t>
      </w:r>
    </w:p>
    <w:p w14:paraId="398F8772" w14:textId="77777777" w:rsidR="00752378" w:rsidRDefault="007E5C47" w:rsidP="00A644CA">
      <w:pPr>
        <w:widowControl/>
        <w:jc w:val="both"/>
      </w:pPr>
      <w:r>
        <w:t xml:space="preserve">[25:02] </w:t>
      </w:r>
      <w:proofErr w:type="gramStart"/>
      <w:r>
        <w:t>They</w:t>
      </w:r>
      <w:proofErr w:type="gramEnd"/>
      <w:r>
        <w:t xml:space="preserve"> will continue to live with the FRA safety authority and the FRA rules. Nothing in this rulemaking effects FRA's safety jurisdiction. Indeed, the simple way to think about is that the FTA's safety requirements and the FRA's safety requirements are mutually exclusive.</w:t>
      </w:r>
    </w:p>
    <w:p w14:paraId="524BE246" w14:textId="77777777" w:rsidR="00752378" w:rsidRDefault="007E5C47" w:rsidP="00A644CA">
      <w:pPr>
        <w:widowControl/>
        <w:jc w:val="both"/>
      </w:pPr>
      <w:r>
        <w:t>[25:32] Now, I say that and yet, let me point out</w:t>
      </w:r>
      <w:r w:rsidR="00B11DD0">
        <w:t>:</w:t>
      </w:r>
      <w:r>
        <w:t xml:space="preserve"> separately</w:t>
      </w:r>
      <w:r w:rsidR="00B11DD0">
        <w:t>,</w:t>
      </w:r>
      <w:r>
        <w:t xml:space="preserve"> FTA is pursuing a rulemaking on transit asset management u</w:t>
      </w:r>
      <w:r w:rsidR="00B11DD0">
        <w:t>nder the agency's new authority</w:t>
      </w:r>
      <w:r w:rsidR="00B11DD0">
        <w:noBreakHyphen/>
      </w:r>
      <w:r>
        <w:t xml:space="preserve">49 USC section 53.26. </w:t>
      </w:r>
      <w:r w:rsidR="00B11DD0">
        <w:t>And w</w:t>
      </w:r>
      <w:r>
        <w:t xml:space="preserve">e issued an </w:t>
      </w:r>
      <w:r w:rsidRPr="00B11DD0">
        <w:rPr>
          <w:i/>
        </w:rPr>
        <w:t>advanced</w:t>
      </w:r>
      <w:r>
        <w:t xml:space="preserve"> notice </w:t>
      </w:r>
      <w:r w:rsidR="00B11DD0">
        <w:t>of</w:t>
      </w:r>
      <w:r>
        <w:t xml:space="preserve"> proposed rulemaking for asset management back in October of 2013.</w:t>
      </w:r>
    </w:p>
    <w:p w14:paraId="44348AAB" w14:textId="4FA10E38" w:rsidR="00752378" w:rsidRDefault="007E5C47" w:rsidP="00A644CA">
      <w:pPr>
        <w:widowControl/>
        <w:jc w:val="both"/>
      </w:pPr>
      <w:r>
        <w:t>[26:07] Asset management requirements, I daresay, will apply</w:t>
      </w:r>
      <w:r w:rsidR="00B11DD0">
        <w:t xml:space="preserve"> o</w:t>
      </w:r>
      <w:r>
        <w:t xml:space="preserve">nce they're codified they will apply to </w:t>
      </w:r>
      <w:r w:rsidR="00D20628">
        <w:rPr>
          <w:i/>
        </w:rPr>
        <w:t>al</w:t>
      </w:r>
      <w:r w:rsidR="00B11DD0">
        <w:rPr>
          <w:i/>
        </w:rPr>
        <w:t>l</w:t>
      </w:r>
      <w:r>
        <w:t xml:space="preserve"> the mode</w:t>
      </w:r>
      <w:r w:rsidR="00B11DD0">
        <w:t>s</w:t>
      </w:r>
      <w:r>
        <w:t xml:space="preserve"> of operation within a transit agency that receives funding from FTA. Light rail, rapid rail, commuter rail, bus, whatever the mode of transit. So please be watching for that asset management notice of proposed </w:t>
      </w:r>
      <w:r w:rsidR="00662CFC">
        <w:t>rulemaking, which</w:t>
      </w:r>
      <w:r>
        <w:t xml:space="preserve"> will probably be published sometime in the near future.</w:t>
      </w:r>
    </w:p>
    <w:p w14:paraId="2EB8A9E6" w14:textId="7767A524" w:rsidR="00752378" w:rsidRDefault="00B11DD0" w:rsidP="00A644CA">
      <w:pPr>
        <w:widowControl/>
        <w:jc w:val="both"/>
      </w:pPr>
      <w:r>
        <w:rPr>
          <w:b/>
          <w:bCs/>
        </w:rPr>
        <w:t>Operator</w:t>
      </w:r>
      <w:r w:rsidR="007E5C47">
        <w:t>:</w:t>
      </w:r>
      <w:r w:rsidR="00A644CA">
        <w:t xml:space="preserve"> </w:t>
      </w:r>
      <w:r w:rsidR="007E5C47">
        <w:t xml:space="preserve">[26:48] </w:t>
      </w:r>
      <w:proofErr w:type="gramStart"/>
      <w:r w:rsidR="00D20628">
        <w:t>O</w:t>
      </w:r>
      <w:r w:rsidR="007E5C47">
        <w:t>ur</w:t>
      </w:r>
      <w:proofErr w:type="gramEnd"/>
      <w:r w:rsidR="007E5C47">
        <w:t xml:space="preserve"> next question is from Eric. Under the new proposed rule, what penalty is there to the states if they do not comply?</w:t>
      </w:r>
    </w:p>
    <w:p w14:paraId="7D5AA5FB" w14:textId="756EEF96" w:rsidR="00752378" w:rsidRDefault="007E5C47" w:rsidP="00A644CA">
      <w:pPr>
        <w:widowControl/>
        <w:jc w:val="both"/>
      </w:pPr>
      <w:r>
        <w:rPr>
          <w:b/>
          <w:bCs/>
        </w:rPr>
        <w:lastRenderedPageBreak/>
        <w:t>Richard</w:t>
      </w:r>
      <w:r>
        <w:t>:</w:t>
      </w:r>
      <w:r w:rsidR="00A644CA">
        <w:t xml:space="preserve"> </w:t>
      </w:r>
      <w:r>
        <w:t xml:space="preserve">[26:59] </w:t>
      </w:r>
      <w:proofErr w:type="gramStart"/>
      <w:r w:rsidR="00F3584C">
        <w:t>Well</w:t>
      </w:r>
      <w:proofErr w:type="gramEnd"/>
      <w:r w:rsidR="00F3584C">
        <w:t>, as we discussed earlier</w:t>
      </w:r>
      <w:r w:rsidR="00F3584C">
        <w:noBreakHyphen/>
        <w:t>y</w:t>
      </w:r>
      <w:r>
        <w:t xml:space="preserve">ou know, it's, it's twofold, there's a two part, or twofold penalty on the states. One is that we can withhold the funding of the SSOA. </w:t>
      </w:r>
      <w:r w:rsidR="00D20628">
        <w:t>U</w:t>
      </w:r>
      <w:r>
        <w:t>nder our</w:t>
      </w:r>
      <w:r w:rsidR="00D20628">
        <w:t xml:space="preserve"> </w:t>
      </w:r>
      <w:r w:rsidR="00F3584C">
        <w:t>apportionments</w:t>
      </w:r>
      <w:r>
        <w:t xml:space="preserve"> that we published last, I think, March</w:t>
      </w:r>
      <w:r w:rsidR="00D20628">
        <w:t xml:space="preserve"> </w:t>
      </w:r>
      <w:r>
        <w:t xml:space="preserve">we set out the grant program where we provide an 80 percent </w:t>
      </w:r>
      <w:r w:rsidR="00D20628">
        <w:t>Fed</w:t>
      </w:r>
      <w:r>
        <w:t>eral match to states to carry out their SSOA program responsibilities.</w:t>
      </w:r>
    </w:p>
    <w:p w14:paraId="199E8EB0" w14:textId="77777777" w:rsidR="00752378" w:rsidRDefault="007E5C47" w:rsidP="00A644CA">
      <w:pPr>
        <w:widowControl/>
        <w:jc w:val="both"/>
      </w:pPr>
      <w:r>
        <w:t xml:space="preserve">[27:22] If an SSOA does not have its program plan approved by FTA </w:t>
      </w:r>
      <w:r w:rsidR="00F3584C">
        <w:t>or</w:t>
      </w:r>
      <w:r>
        <w:t xml:space="preserve"> falls out of compliance or we deem it to be in, you know, non</w:t>
      </w:r>
      <w:r>
        <w:noBreakHyphen/>
        <w:t>compliance. Then those funds can be withheld.</w:t>
      </w:r>
    </w:p>
    <w:p w14:paraId="72D4BD31" w14:textId="5A391BC3" w:rsidR="00752378" w:rsidRDefault="00F3584C" w:rsidP="00A644CA">
      <w:pPr>
        <w:widowControl/>
        <w:jc w:val="both"/>
      </w:pPr>
      <w:r>
        <w:t>[27:32]</w:t>
      </w:r>
      <w:r w:rsidR="00D20628">
        <w:t xml:space="preserve"> </w:t>
      </w:r>
      <w:r w:rsidR="007E5C47">
        <w:t>MAP</w:t>
      </w:r>
      <w:r w:rsidR="007E5C47">
        <w:noBreakHyphen/>
        <w:t>21 also gave us the authority to withhold up</w:t>
      </w:r>
      <w:r>
        <w:t xml:space="preserve"> to five percent of a state's </w:t>
      </w:r>
      <w:r w:rsidR="007E5C47">
        <w:t>section 5307 apportionment</w:t>
      </w:r>
      <w:r w:rsidR="00D20628">
        <w:t xml:space="preserve"> </w:t>
      </w:r>
      <w:r w:rsidR="007E5C47">
        <w:t>for non</w:t>
      </w:r>
      <w:r w:rsidR="007E5C47">
        <w:noBreakHyphen/>
        <w:t>compliance. And that onus does indirectly, or directly falls on, you know, recipients of FTA in that area.</w:t>
      </w:r>
    </w:p>
    <w:p w14:paraId="666AF709" w14:textId="5BEAEF9D" w:rsidR="00752378" w:rsidRDefault="007E5C47" w:rsidP="00A644CA">
      <w:pPr>
        <w:widowControl/>
        <w:jc w:val="both"/>
      </w:pPr>
      <w:r>
        <w:t xml:space="preserve">[27:49] </w:t>
      </w:r>
      <w:proofErr w:type="gramStart"/>
      <w:r>
        <w:t>Finally</w:t>
      </w:r>
      <w:proofErr w:type="gramEnd"/>
      <w:r>
        <w:t>, the third remedy is directing a rail transit agency to spend its funds to make necessary safety related improvements. And all three actions involve the use and disbursement and withholding of FTA funds. And the</w:t>
      </w:r>
      <w:r w:rsidR="00D20628">
        <w:t xml:space="preserve"> </w:t>
      </w:r>
      <w:r>
        <w:t>you know, discretion will be within the FTA of, you know, to apportion blame or responsibility or culpability of who are the bad actors and how can this, how can a safety deficiency best be remedied.</w:t>
      </w:r>
    </w:p>
    <w:p w14:paraId="30940663" w14:textId="31EFD9B7" w:rsidR="00752378" w:rsidRDefault="00F3584C" w:rsidP="00A644CA">
      <w:pPr>
        <w:widowControl/>
        <w:jc w:val="both"/>
      </w:pPr>
      <w:r>
        <w:rPr>
          <w:b/>
          <w:bCs/>
        </w:rPr>
        <w:t>Operator</w:t>
      </w:r>
      <w:r w:rsidR="007E5C47">
        <w:t>:</w:t>
      </w:r>
      <w:r w:rsidR="00A644CA">
        <w:t xml:space="preserve"> </w:t>
      </w:r>
      <w:r w:rsidR="007E5C47">
        <w:t xml:space="preserve">[28:24] </w:t>
      </w:r>
      <w:proofErr w:type="gramStart"/>
      <w:r w:rsidR="007E5C47">
        <w:t>Our</w:t>
      </w:r>
      <w:proofErr w:type="gramEnd"/>
      <w:r w:rsidR="007E5C47">
        <w:t xml:space="preserve"> next question is from Edward. Will the SSOA have authority over APMs, automated people movers?</w:t>
      </w:r>
    </w:p>
    <w:p w14:paraId="39C5CFF1" w14:textId="1E3D0661" w:rsidR="00752378" w:rsidRDefault="007E5C47" w:rsidP="00A644CA">
      <w:pPr>
        <w:widowControl/>
        <w:jc w:val="both"/>
      </w:pPr>
      <w:r>
        <w:rPr>
          <w:b/>
          <w:bCs/>
        </w:rPr>
        <w:t>Scott</w:t>
      </w:r>
      <w:r>
        <w:t>:</w:t>
      </w:r>
      <w:r w:rsidR="00A644CA">
        <w:t xml:space="preserve"> </w:t>
      </w:r>
      <w:r>
        <w:t>[28:34] Potentially. And let me note, for example, there are automated people movers in Jacksonville, in Detroit, in Miami. All three of which were funded in part with</w:t>
      </w:r>
      <w:r w:rsidR="00D20628">
        <w:t xml:space="preserve"> Fed</w:t>
      </w:r>
      <w:r>
        <w:t>eral financial assistance way back</w:t>
      </w:r>
      <w:r w:rsidR="00D20628">
        <w:t xml:space="preserve"> you know, in the '80s.A</w:t>
      </w:r>
      <w:r>
        <w:t xml:space="preserve">ll of those are transit systems that are regulated under the </w:t>
      </w:r>
      <w:r w:rsidR="00FF2466">
        <w:t>State Safety Oversight</w:t>
      </w:r>
      <w:r>
        <w:t xml:space="preserve"> program and the </w:t>
      </w:r>
      <w:r w:rsidR="004B72BA">
        <w:t>current rules, at 49 CFR part 6</w:t>
      </w:r>
      <w:r>
        <w:t>59 in fact.</w:t>
      </w:r>
    </w:p>
    <w:p w14:paraId="74C7316E" w14:textId="6778C214" w:rsidR="00752378" w:rsidRDefault="007E5C47" w:rsidP="00A644CA">
      <w:pPr>
        <w:widowControl/>
        <w:jc w:val="both"/>
      </w:pPr>
      <w:r>
        <w:t xml:space="preserve">[29:16] However, however the FTA </w:t>
      </w:r>
      <w:r w:rsidR="00FF2466">
        <w:t>State Safety Oversight</w:t>
      </w:r>
      <w:r>
        <w:t xml:space="preserve"> rules do not apply to virtually all of the airport people movers across the United States</w:t>
      </w:r>
      <w:r w:rsidR="00D20628">
        <w:t xml:space="preserve"> </w:t>
      </w:r>
      <w:r>
        <w:t>and there are any number of privately owned and operated automatic</w:t>
      </w:r>
      <w:r w:rsidR="00D20628">
        <w:t xml:space="preserve"> a</w:t>
      </w:r>
      <w:r>
        <w:t>utomated</w:t>
      </w:r>
      <w:r w:rsidR="00D20628">
        <w:t xml:space="preserve"> </w:t>
      </w:r>
      <w:r>
        <w:t>systems, transit systems</w:t>
      </w:r>
      <w:r w:rsidR="00D20628">
        <w:t xml:space="preserve"> </w:t>
      </w:r>
      <w:r>
        <w:t xml:space="preserve">to which the </w:t>
      </w:r>
      <w:r w:rsidR="00D20628">
        <w:t>Fed</w:t>
      </w:r>
      <w:r>
        <w:t>eral rules</w:t>
      </w:r>
      <w:r w:rsidR="00D20628">
        <w:t xml:space="preserve"> </w:t>
      </w:r>
      <w:r>
        <w:t>don't apply.</w:t>
      </w:r>
    </w:p>
    <w:p w14:paraId="18C043D9" w14:textId="1EBA7281" w:rsidR="00752378" w:rsidRDefault="007E5C47" w:rsidP="00A644CA">
      <w:pPr>
        <w:widowControl/>
        <w:jc w:val="both"/>
      </w:pPr>
      <w:r>
        <w:t>[29:54]</w:t>
      </w:r>
      <w:r w:rsidR="00D20628">
        <w:t xml:space="preserve"> </w:t>
      </w:r>
      <w:r>
        <w:t>I'll turn to my colleague Richard here</w:t>
      </w:r>
      <w:r w:rsidR="00A644CA">
        <w:t>.</w:t>
      </w:r>
    </w:p>
    <w:p w14:paraId="22F78B1D" w14:textId="0002845B" w:rsidR="00752378" w:rsidRDefault="007E5C47" w:rsidP="00A644CA">
      <w:pPr>
        <w:widowControl/>
        <w:jc w:val="both"/>
      </w:pPr>
      <w:r>
        <w:rPr>
          <w:b/>
          <w:bCs/>
        </w:rPr>
        <w:t>Richard</w:t>
      </w:r>
      <w:r>
        <w:t>:</w:t>
      </w:r>
      <w:r w:rsidR="00A644CA">
        <w:t xml:space="preserve"> </w:t>
      </w:r>
      <w:r>
        <w:t>[29:57] Yeah, the</w:t>
      </w:r>
      <w:r w:rsidR="00F82F29">
        <w:t xml:space="preserve"> SSO program applies to operato</w:t>
      </w:r>
      <w:r w:rsidR="004B72BA">
        <w:t>r</w:t>
      </w:r>
      <w:r>
        <w:t>s of public transportation and the term public transportation is defined</w:t>
      </w:r>
      <w:r w:rsidR="00D20628">
        <w:t xml:space="preserve"> </w:t>
      </w:r>
      <w:r>
        <w:t>by law at 49 US Code</w:t>
      </w:r>
      <w:r w:rsidR="00D20628">
        <w:t xml:space="preserve"> </w:t>
      </w:r>
      <w:r>
        <w:t>chapt</w:t>
      </w:r>
      <w:r w:rsidR="004B72BA">
        <w:t>er 53, section 53</w:t>
      </w:r>
      <w:r>
        <w:t xml:space="preserve">02, </w:t>
      </w:r>
      <w:r w:rsidR="00D20628">
        <w:t>and paragraph</w:t>
      </w:r>
      <w:r>
        <w:t xml:space="preserve"> 14. </w:t>
      </w:r>
      <w:r w:rsidR="00D20628">
        <w:t>I</w:t>
      </w:r>
      <w:r>
        <w:t>f the automated people mover is engaged in providing public transportation</w:t>
      </w:r>
      <w:r w:rsidR="004B72BA">
        <w:noBreakHyphen/>
      </w:r>
      <w:r>
        <w:t>that is providing transportation to the general public by a public transportation agency then yes, it would be covered under this rule.</w:t>
      </w:r>
    </w:p>
    <w:p w14:paraId="0DA0A29E" w14:textId="7B9C3ACC" w:rsidR="00752378" w:rsidRDefault="007E5C47" w:rsidP="00A644CA">
      <w:pPr>
        <w:widowControl/>
        <w:jc w:val="both"/>
      </w:pPr>
      <w:r>
        <w:t xml:space="preserve">[30:33] However, the statutory definition of public transportation excludes, as Scott noted, </w:t>
      </w:r>
      <w:r w:rsidR="004B72BA">
        <w:t>certain</w:t>
      </w:r>
      <w:r>
        <w:t xml:space="preserve"> types of intra</w:t>
      </w:r>
      <w:r w:rsidR="00A644CA">
        <w:t>-</w:t>
      </w:r>
      <w:r>
        <w:t>facility</w:t>
      </w:r>
      <w:r w:rsidR="00D20628">
        <w:t xml:space="preserve"> </w:t>
      </w:r>
      <w:r>
        <w:t xml:space="preserve">systems. I mean they're open to the public but they're operated by </w:t>
      </w:r>
      <w:r>
        <w:lastRenderedPageBreak/>
        <w:t xml:space="preserve">a private shopping mall or by an airport, for example, as an </w:t>
      </w:r>
      <w:r w:rsidR="00A644CA">
        <w:t>intra-facility</w:t>
      </w:r>
      <w:r>
        <w:t xml:space="preserve"> shuttle. Those are not deemed to be public transportation in terms of taking people from multiple destinations to multiple destinations but rather a, you know, two stop closed loop system.</w:t>
      </w:r>
    </w:p>
    <w:p w14:paraId="668B3B06" w14:textId="77777777" w:rsidR="00752378" w:rsidRDefault="007E5C47" w:rsidP="00A644CA">
      <w:pPr>
        <w:widowControl/>
        <w:jc w:val="both"/>
      </w:pPr>
      <w:r>
        <w:t xml:space="preserve">[31:08] </w:t>
      </w:r>
      <w:proofErr w:type="gramStart"/>
      <w:r>
        <w:t>So</w:t>
      </w:r>
      <w:proofErr w:type="gramEnd"/>
      <w:r>
        <w:t xml:space="preserve"> airport people movers would not be included. People movers taking people from a casino to a parking garage would not be included or from the Getty Museum down to the </w:t>
      </w:r>
      <w:r w:rsidR="00B47B93">
        <w:t>base end</w:t>
      </w:r>
      <w:r>
        <w:t xml:space="preserve"> station would not be considered public transportation because they aren't operated by public transportation agencies.</w:t>
      </w:r>
    </w:p>
    <w:p w14:paraId="066434CB" w14:textId="02D7D5E7" w:rsidR="00752378" w:rsidRDefault="00B47B93" w:rsidP="00A644CA">
      <w:pPr>
        <w:widowControl/>
        <w:jc w:val="both"/>
      </w:pPr>
      <w:r>
        <w:rPr>
          <w:b/>
          <w:bCs/>
        </w:rPr>
        <w:t>Operator</w:t>
      </w:r>
      <w:r w:rsidR="007E5C47">
        <w:t>:</w:t>
      </w:r>
      <w:r w:rsidR="00A644CA">
        <w:t xml:space="preserve"> </w:t>
      </w:r>
      <w:r w:rsidR="007E5C47">
        <w:t xml:space="preserve">[31:31] </w:t>
      </w:r>
      <w:proofErr w:type="gramStart"/>
      <w:r w:rsidR="007E5C47">
        <w:t>Thank</w:t>
      </w:r>
      <w:proofErr w:type="gramEnd"/>
      <w:r w:rsidR="007E5C47">
        <w:t xml:space="preserve"> you. </w:t>
      </w:r>
      <w:r w:rsidR="00D20628">
        <w:t>N</w:t>
      </w:r>
      <w:r w:rsidR="007E5C47">
        <w:t>ext question's from Joan. And bear with me because this is a long question.</w:t>
      </w:r>
    </w:p>
    <w:p w14:paraId="4D49FA88" w14:textId="2D35B7F1" w:rsidR="00752378" w:rsidRDefault="007E5C47" w:rsidP="00A644CA">
      <w:pPr>
        <w:widowControl/>
        <w:jc w:val="both"/>
      </w:pPr>
      <w:r>
        <w:t xml:space="preserve">[31:39] </w:t>
      </w:r>
      <w:proofErr w:type="gramStart"/>
      <w:r>
        <w:t>As</w:t>
      </w:r>
      <w:proofErr w:type="gramEnd"/>
      <w:r>
        <w:t xml:space="preserve"> a result of the proposed rules, the cost for both SSOAs and RTAs will increase substantially</w:t>
      </w:r>
      <w:r w:rsidR="00B47B93">
        <w:t>.</w:t>
      </w:r>
      <w:r>
        <w:t xml:space="preserve"> </w:t>
      </w:r>
      <w:r w:rsidR="00B47B93">
        <w:t>W</w:t>
      </w:r>
      <w:r>
        <w:t xml:space="preserve">hile section 674.17 would provide </w:t>
      </w:r>
      <w:r w:rsidR="00D20628">
        <w:t>Fed</w:t>
      </w:r>
      <w:r>
        <w:t>eral financial assistance to SSOAs for administration and staff training, no such assistance is stipulated for the RTAs.</w:t>
      </w:r>
    </w:p>
    <w:p w14:paraId="2A1D0262" w14:textId="77777777" w:rsidR="00752378" w:rsidRDefault="007E5C47" w:rsidP="00A644CA">
      <w:pPr>
        <w:widowControl/>
        <w:jc w:val="both"/>
      </w:pPr>
      <w:r>
        <w:t xml:space="preserve">[32:01] </w:t>
      </w:r>
      <w:proofErr w:type="gramStart"/>
      <w:r>
        <w:t>This</w:t>
      </w:r>
      <w:proofErr w:type="gramEnd"/>
      <w:r>
        <w:t xml:space="preserve"> appears to be a major flaw in the proposal rules</w:t>
      </w:r>
      <w:r w:rsidR="00B47B93">
        <w:t>. O</w:t>
      </w:r>
      <w:r>
        <w:t>r would RTAs be eligible to receive such financial assistance from their respective SSOAs? How are RTAs expected to cover the cost for administration and staff training?</w:t>
      </w:r>
    </w:p>
    <w:p w14:paraId="35F12E50" w14:textId="685946E0" w:rsidR="00752378" w:rsidRDefault="007E5C47" w:rsidP="00A644CA">
      <w:pPr>
        <w:widowControl/>
        <w:jc w:val="both"/>
      </w:pPr>
      <w:r>
        <w:rPr>
          <w:b/>
          <w:bCs/>
        </w:rPr>
        <w:t>Scott</w:t>
      </w:r>
      <w:r>
        <w:t>:</w:t>
      </w:r>
      <w:r w:rsidR="00A644CA">
        <w:t xml:space="preserve"> </w:t>
      </w:r>
      <w:r>
        <w:t>[32:18] OK, there are several aspects to that question.</w:t>
      </w:r>
      <w:r w:rsidR="00D20628">
        <w:t xml:space="preserve"> L</w:t>
      </w:r>
      <w:r>
        <w:t>et me address at least a few of them and then I'll invite my colleague Richard</w:t>
      </w:r>
      <w:r w:rsidR="00D20628">
        <w:t xml:space="preserve"> </w:t>
      </w:r>
      <w:r>
        <w:t>to chime in</w:t>
      </w:r>
      <w:r w:rsidR="00D20628">
        <w:t xml:space="preserve"> </w:t>
      </w:r>
      <w:r>
        <w:t>first.</w:t>
      </w:r>
    </w:p>
    <w:p w14:paraId="008A7C32" w14:textId="7EAB225F" w:rsidR="00752378" w:rsidRDefault="007E5C47" w:rsidP="00A644CA">
      <w:pPr>
        <w:widowControl/>
        <w:jc w:val="both"/>
      </w:pPr>
      <w:r>
        <w:t xml:space="preserve">[32:33] Straight away, let me emphasize there is good news here. A number of you on this call have been living under the </w:t>
      </w:r>
      <w:r w:rsidR="00FF2466">
        <w:t>State Safety Oversight</w:t>
      </w:r>
      <w:r>
        <w:t xml:space="preserve"> program that has been in place since 1994. And those of you well know that until this time </w:t>
      </w:r>
      <w:r w:rsidR="00FF2466">
        <w:t>State Safety Oversight</w:t>
      </w:r>
      <w:r>
        <w:t xml:space="preserve"> has been entirely an unfunded mandate. FTA didn't provide any </w:t>
      </w:r>
      <w:r w:rsidR="00D20628">
        <w:t>Fed</w:t>
      </w:r>
      <w:r>
        <w:t xml:space="preserve">eral financial assistance for virtually any aspect of the </w:t>
      </w:r>
      <w:r w:rsidR="00FF2466">
        <w:t>State Safety Oversight</w:t>
      </w:r>
      <w:r>
        <w:t xml:space="preserve"> program.</w:t>
      </w:r>
    </w:p>
    <w:p w14:paraId="5BCB486E" w14:textId="2D3032FC" w:rsidR="00752378" w:rsidRDefault="007E5C47" w:rsidP="00A644CA">
      <w:pPr>
        <w:widowControl/>
        <w:jc w:val="both"/>
      </w:pPr>
      <w:r>
        <w:t xml:space="preserve">[33:14] Now, I daresay we are providing a great deal of </w:t>
      </w:r>
      <w:r w:rsidR="00D20628">
        <w:t>Fed</w:t>
      </w:r>
      <w:r>
        <w:t xml:space="preserve">eral financial assistance to carry out the new </w:t>
      </w:r>
      <w:r w:rsidR="00FF2466">
        <w:t>State Safety Oversight</w:t>
      </w:r>
      <w:r>
        <w:t xml:space="preserve"> program as authorized by MAP</w:t>
      </w:r>
      <w:r>
        <w:noBreakHyphen/>
        <w:t xml:space="preserve">21. Moreover, 80 percent of the costs in the scope of work that are covered under a grant for an SSO program will be borne by the </w:t>
      </w:r>
      <w:r w:rsidR="00D20628">
        <w:t>Fed</w:t>
      </w:r>
      <w:r>
        <w:t xml:space="preserve">eral government. The state is obliged to match the </w:t>
      </w:r>
      <w:r w:rsidR="00D20628">
        <w:t>Fed</w:t>
      </w:r>
      <w:r>
        <w:t>eral funds with 20 percent of the total budget that will be encompassed within that grant.</w:t>
      </w:r>
    </w:p>
    <w:p w14:paraId="20A67BA1" w14:textId="77777777" w:rsidR="00752378" w:rsidRDefault="007E5C47" w:rsidP="00A644CA">
      <w:pPr>
        <w:widowControl/>
        <w:jc w:val="both"/>
      </w:pPr>
      <w:r>
        <w:t>[34:04] So that's, that is a fundamental shift under MAP</w:t>
      </w:r>
      <w:r>
        <w:noBreakHyphen/>
        <w:t>21 from what we had from 1994 up until 2012 or thereabouts.</w:t>
      </w:r>
    </w:p>
    <w:p w14:paraId="2DE1A25C" w14:textId="589A4BAB" w:rsidR="00752378" w:rsidRDefault="007E5C47" w:rsidP="00A644CA">
      <w:pPr>
        <w:widowControl/>
        <w:jc w:val="both"/>
      </w:pPr>
      <w:r>
        <w:t xml:space="preserve">[34:18] </w:t>
      </w:r>
      <w:proofErr w:type="gramStart"/>
      <w:r>
        <w:t>The</w:t>
      </w:r>
      <w:proofErr w:type="gramEnd"/>
      <w:r>
        <w:t xml:space="preserve"> second point I would make, we at FTA believe we have done our dead level best to try to minimize the costs of this rulemaking as best we can. Undoubtedly there are increased analytical</w:t>
      </w:r>
      <w:r w:rsidR="00D20628">
        <w:t xml:space="preserve"> </w:t>
      </w:r>
      <w:r>
        <w:t>responsibilities</w:t>
      </w:r>
      <w:r w:rsidR="00D20628">
        <w:t xml:space="preserve"> </w:t>
      </w:r>
      <w:r>
        <w:t xml:space="preserve">reporting responsibilities, and so forth. But we don't believe that they </w:t>
      </w:r>
      <w:r>
        <w:lastRenderedPageBreak/>
        <w:t xml:space="preserve">are such an incremental increase as compared to the current costs under the 49 CFR part 659 </w:t>
      </w:r>
      <w:proofErr w:type="gramStart"/>
      <w:r>
        <w:t>rule</w:t>
      </w:r>
      <w:proofErr w:type="gramEnd"/>
      <w:r>
        <w:t xml:space="preserve"> as to be of any particular concern.</w:t>
      </w:r>
    </w:p>
    <w:p w14:paraId="441E7937" w14:textId="2741FDEB" w:rsidR="00752378" w:rsidRDefault="007E5C47" w:rsidP="00A644CA">
      <w:pPr>
        <w:widowControl/>
        <w:jc w:val="both"/>
      </w:pPr>
      <w:r>
        <w:t xml:space="preserve">[35:08] Now, insofar as the rail transit agencies who have to comply with the standards that a state sets in a </w:t>
      </w:r>
      <w:r w:rsidR="00FF2466">
        <w:t>State Safety Oversight</w:t>
      </w:r>
      <w:r>
        <w:t xml:space="preserve"> program, those have always been eligible for </w:t>
      </w:r>
      <w:r w:rsidR="00D20628">
        <w:t>Fed</w:t>
      </w:r>
      <w:r>
        <w:t xml:space="preserve">eral reimbursement under the main </w:t>
      </w:r>
      <w:r w:rsidR="00D20628">
        <w:t>Fed</w:t>
      </w:r>
      <w:r>
        <w:t>eral transit grant programs in 49 USC chapter 53. And for many agencies, that</w:t>
      </w:r>
      <w:r w:rsidR="00D20628">
        <w:t xml:space="preserve"> </w:t>
      </w:r>
      <w:r>
        <w:t xml:space="preserve">pertains specifically to the funding they receive under the section 5307 urbanized area formula program. </w:t>
      </w:r>
      <w:proofErr w:type="gramStart"/>
      <w:r>
        <w:t>OK,</w:t>
      </w:r>
      <w:proofErr w:type="gramEnd"/>
      <w:r>
        <w:t xml:space="preserve"> and that doesn't change in this instance.</w:t>
      </w:r>
    </w:p>
    <w:p w14:paraId="601D0BFE" w14:textId="77777777" w:rsidR="00752378" w:rsidRDefault="007E5C47" w:rsidP="00A644CA">
      <w:pPr>
        <w:widowControl/>
        <w:jc w:val="both"/>
      </w:pPr>
      <w:r>
        <w:t>[35:58] Richard, what have I missed?</w:t>
      </w:r>
    </w:p>
    <w:p w14:paraId="55620762" w14:textId="4E46D4D8" w:rsidR="00752378" w:rsidRDefault="007E5C47" w:rsidP="00A644CA">
      <w:pPr>
        <w:widowControl/>
        <w:jc w:val="both"/>
      </w:pPr>
      <w:r>
        <w:rPr>
          <w:b/>
          <w:bCs/>
        </w:rPr>
        <w:t>Richard</w:t>
      </w:r>
      <w:r>
        <w:t>:</w:t>
      </w:r>
      <w:r w:rsidR="00A644CA">
        <w:t xml:space="preserve"> </w:t>
      </w:r>
      <w:r>
        <w:t xml:space="preserve">[36:00] well, also when Congress set up the 5329 program they directly, they directed the Secretary to establish a </w:t>
      </w:r>
      <w:r w:rsidR="00D20628">
        <w:t>grant-making</w:t>
      </w:r>
      <w:r>
        <w:t xml:space="preserve"> program for the SSOAs to bring them into compliance. And Congress has authorized and appropriated a pool of money</w:t>
      </w:r>
      <w:r w:rsidR="00D20628">
        <w:t xml:space="preserve"> </w:t>
      </w:r>
      <w:r>
        <w:t>to the SSOAs.</w:t>
      </w:r>
    </w:p>
    <w:p w14:paraId="2CC21AF6" w14:textId="02B478BF" w:rsidR="00752378" w:rsidRDefault="007E5C47" w:rsidP="00A644CA">
      <w:pPr>
        <w:widowControl/>
        <w:jc w:val="both"/>
      </w:pPr>
      <w:r>
        <w:t>[36:21]</w:t>
      </w:r>
      <w:r w:rsidR="00D20628">
        <w:t xml:space="preserve"> I</w:t>
      </w:r>
      <w:r>
        <w:t>n contrast, if you look at 5329</w:t>
      </w:r>
      <w:r w:rsidR="00D20628">
        <w:t xml:space="preserve"> </w:t>
      </w:r>
      <w:r>
        <w:t>e6 paragraph four, all Congress did there was they authorized recipients of 5307 and 53</w:t>
      </w:r>
      <w:r w:rsidR="00B47B93">
        <w:t xml:space="preserve">11 funds to use up to point </w:t>
      </w:r>
      <w:r>
        <w:t>5</w:t>
      </w:r>
      <w:r w:rsidR="00B47B93">
        <w:t xml:space="preserve"> (.5)</w:t>
      </w:r>
      <w:r>
        <w:t xml:space="preserve"> percent of their</w:t>
      </w:r>
      <w:r w:rsidR="00D20628">
        <w:t xml:space="preserve"> </w:t>
      </w:r>
      <w:r>
        <w:t>formula funds to pay for the cost of participating and certifying and training the employees to comply with these new requirements.</w:t>
      </w:r>
    </w:p>
    <w:p w14:paraId="2D911979" w14:textId="0233749B" w:rsidR="00752378" w:rsidRDefault="007E5C47" w:rsidP="00A644CA">
      <w:pPr>
        <w:widowControl/>
        <w:jc w:val="both"/>
      </w:pPr>
      <w:r>
        <w:t xml:space="preserve">[36:47] </w:t>
      </w:r>
      <w:proofErr w:type="gramStart"/>
      <w:r>
        <w:t>So</w:t>
      </w:r>
      <w:proofErr w:type="gramEnd"/>
      <w:r>
        <w:t>, take it as you will but that's the</w:t>
      </w:r>
      <w:r w:rsidR="00D20628">
        <w:t xml:space="preserve"> </w:t>
      </w:r>
      <w:r>
        <w:t xml:space="preserve">solution that Congress has authorized. </w:t>
      </w:r>
      <w:r w:rsidR="00D20628">
        <w:t>W</w:t>
      </w:r>
      <w:r>
        <w:t>ith regard to the availability of funds for training and certification purposes, tune in Thursday and ask the question of Ruth and Bruce.</w:t>
      </w:r>
    </w:p>
    <w:p w14:paraId="328B0316" w14:textId="77777777" w:rsidR="00752378" w:rsidRDefault="00B47B93" w:rsidP="00A644CA">
      <w:pPr>
        <w:widowControl/>
        <w:jc w:val="both"/>
      </w:pPr>
      <w:r>
        <w:rPr>
          <w:b/>
          <w:bCs/>
        </w:rPr>
        <w:t>Someone in room</w:t>
      </w:r>
      <w:r w:rsidR="007E5C47">
        <w:t>:</w:t>
      </w:r>
      <w:r w:rsidR="00A644CA">
        <w:t xml:space="preserve"> </w:t>
      </w:r>
      <w:r w:rsidR="007E5C47">
        <w:t>[laughs] [37:03]</w:t>
      </w:r>
    </w:p>
    <w:p w14:paraId="1A022B73" w14:textId="109B103F" w:rsidR="00752378" w:rsidRDefault="00B47B93" w:rsidP="00A644CA">
      <w:pPr>
        <w:widowControl/>
        <w:jc w:val="both"/>
      </w:pPr>
      <w:r>
        <w:rPr>
          <w:b/>
          <w:bCs/>
        </w:rPr>
        <w:t>Operator</w:t>
      </w:r>
      <w:r w:rsidR="007E5C47">
        <w:t>:</w:t>
      </w:r>
      <w:r w:rsidR="00A644CA">
        <w:t xml:space="preserve"> </w:t>
      </w:r>
      <w:r w:rsidR="007E5C47">
        <w:t>[37:06] OK. Thank you. Sherri's asking</w:t>
      </w:r>
      <w:proofErr w:type="gramStart"/>
      <w:r w:rsidR="00662CFC">
        <w:t>,</w:t>
      </w:r>
      <w:proofErr w:type="gramEnd"/>
      <w:r w:rsidR="007E5C47">
        <w:t xml:space="preserve"> </w:t>
      </w:r>
      <w:r w:rsidR="00662CFC">
        <w:t>i</w:t>
      </w:r>
      <w:r w:rsidR="007E5C47">
        <w:t>f states do not currently have public transit rails in their state, are they required to have an SSOA?</w:t>
      </w:r>
    </w:p>
    <w:p w14:paraId="6049A70D" w14:textId="27CB0451" w:rsidR="00752378" w:rsidRDefault="007E5C47" w:rsidP="00A644CA">
      <w:pPr>
        <w:widowControl/>
        <w:jc w:val="both"/>
      </w:pPr>
      <w:r>
        <w:rPr>
          <w:b/>
          <w:bCs/>
        </w:rPr>
        <w:t>Richard</w:t>
      </w:r>
      <w:r>
        <w:t>:</w:t>
      </w:r>
      <w:r w:rsidR="00A644CA">
        <w:t xml:space="preserve"> </w:t>
      </w:r>
      <w:r>
        <w:t xml:space="preserve">[37:17] </w:t>
      </w:r>
      <w:r w:rsidR="00D20628">
        <w:t>Y</w:t>
      </w:r>
      <w:r>
        <w:t xml:space="preserve">es. The requirement applies to states with existing systems as well as to states with planned systems. Now, if no city or locality in the system in the state ever plans to have rail transit then the answer is no. But if the state knows that a city </w:t>
      </w:r>
      <w:r w:rsidR="00B47B93">
        <w:t>or</w:t>
      </w:r>
      <w:r>
        <w:t xml:space="preserve"> municipality is planning a fixed </w:t>
      </w:r>
      <w:proofErr w:type="spellStart"/>
      <w:r>
        <w:t>guideway</w:t>
      </w:r>
      <w:proofErr w:type="spellEnd"/>
      <w:r>
        <w:t xml:space="preserve"> rail transit public transportation system then yes, the state needs to get involved.</w:t>
      </w:r>
    </w:p>
    <w:p w14:paraId="049A9A7B" w14:textId="3FC7BC5A" w:rsidR="00752378" w:rsidRDefault="007E5C47" w:rsidP="00A644CA">
      <w:pPr>
        <w:widowControl/>
        <w:jc w:val="both"/>
      </w:pPr>
      <w:r>
        <w:t>[37:49] And the earlier the better</w:t>
      </w:r>
      <w:r w:rsidR="00D20628">
        <w:t xml:space="preserve"> </w:t>
      </w:r>
      <w:r>
        <w:t xml:space="preserve">in terms of looking down </w:t>
      </w:r>
      <w:r w:rsidR="00B47B93">
        <w:t>the</w:t>
      </w:r>
      <w:r>
        <w:t xml:space="preserve"> road and looking at safety aspects, looking at grade crossings, looking at safety practices, procedures. </w:t>
      </w:r>
      <w:r w:rsidR="00D20628">
        <w:t>W</w:t>
      </w:r>
      <w:r>
        <w:t xml:space="preserve">hat's the most appropriate agency to carry out the oversight function, depending on the characteristics of the rail fixed </w:t>
      </w:r>
      <w:proofErr w:type="spellStart"/>
      <w:r>
        <w:t>guideway</w:t>
      </w:r>
      <w:proofErr w:type="spellEnd"/>
      <w:r>
        <w:t>?</w:t>
      </w:r>
    </w:p>
    <w:p w14:paraId="3A2524B8" w14:textId="77777777" w:rsidR="00752378" w:rsidRDefault="007E5C47" w:rsidP="00A644CA">
      <w:pPr>
        <w:widowControl/>
        <w:jc w:val="both"/>
      </w:pPr>
      <w:r>
        <w:lastRenderedPageBreak/>
        <w:t xml:space="preserve">[38:09] </w:t>
      </w:r>
      <w:proofErr w:type="gramStart"/>
      <w:r>
        <w:t>Are</w:t>
      </w:r>
      <w:proofErr w:type="gramEnd"/>
      <w:r>
        <w:t xml:space="preserve"> they going to be operating in an exclusive </w:t>
      </w:r>
      <w:proofErr w:type="spellStart"/>
      <w:r>
        <w:t>guideway</w:t>
      </w:r>
      <w:proofErr w:type="spellEnd"/>
      <w:r>
        <w:t xml:space="preserve">? Are they going to be operating in a mixed roadway? Are there going to be activated crossings? Are they going to be exclusive? </w:t>
      </w:r>
      <w:proofErr w:type="gramStart"/>
      <w:r>
        <w:t>Overpasses and underpasses.</w:t>
      </w:r>
      <w:proofErr w:type="gramEnd"/>
      <w:r>
        <w:t xml:space="preserve"> Is it going to be operated on a traditional rail line?</w:t>
      </w:r>
    </w:p>
    <w:p w14:paraId="3DFE7DFC" w14:textId="77777777" w:rsidR="00752378" w:rsidRDefault="007E5C47" w:rsidP="00A644CA">
      <w:pPr>
        <w:widowControl/>
        <w:jc w:val="both"/>
      </w:pPr>
      <w:r>
        <w:t xml:space="preserve">[38:20] </w:t>
      </w:r>
      <w:proofErr w:type="gramStart"/>
      <w:r>
        <w:t>All</w:t>
      </w:r>
      <w:proofErr w:type="gramEnd"/>
      <w:r>
        <w:t xml:space="preserve"> off these permutations will help influence a state into, in designating the appropriate oversight agency, and hopefully it's going to be an agency that has some experience or knowledge of the particulars of this kind of anticipated rail transit system.</w:t>
      </w:r>
    </w:p>
    <w:p w14:paraId="67340FE6" w14:textId="68C8E8BD" w:rsidR="00752378" w:rsidRDefault="007E5C47" w:rsidP="00A644CA">
      <w:pPr>
        <w:widowControl/>
        <w:jc w:val="both"/>
      </w:pPr>
      <w:r>
        <w:rPr>
          <w:b/>
          <w:bCs/>
        </w:rPr>
        <w:t>Scott</w:t>
      </w:r>
      <w:r>
        <w:t>:</w:t>
      </w:r>
      <w:r w:rsidR="00A644CA">
        <w:t xml:space="preserve"> </w:t>
      </w:r>
      <w:r>
        <w:t xml:space="preserve">[38:37] </w:t>
      </w:r>
      <w:proofErr w:type="gramStart"/>
      <w:r>
        <w:t>Let</w:t>
      </w:r>
      <w:proofErr w:type="gramEnd"/>
      <w:r>
        <w:t xml:space="preserve"> me offer just one quick illustration for Richard's point. All of these years the state of Hawaii has never had a </w:t>
      </w:r>
      <w:r w:rsidR="00FF2466">
        <w:t>State Safety Oversight</w:t>
      </w:r>
      <w:r w:rsidR="0013383D">
        <w:t xml:space="preserve"> Agency</w:t>
      </w:r>
      <w:r>
        <w:t xml:space="preserve"> but now they have to have one because, in fact, they are planning, designing, and building one of the most interesting rail fixed </w:t>
      </w:r>
      <w:proofErr w:type="spellStart"/>
      <w:r>
        <w:t>guideway</w:t>
      </w:r>
      <w:proofErr w:type="spellEnd"/>
      <w:r>
        <w:t xml:space="preserve"> transit systems I know of anywhere on the planet.</w:t>
      </w:r>
    </w:p>
    <w:p w14:paraId="5352E536" w14:textId="4C77010D" w:rsidR="00752378" w:rsidRDefault="007E5C47" w:rsidP="00A644CA">
      <w:pPr>
        <w:widowControl/>
        <w:jc w:val="both"/>
      </w:pPr>
      <w:r>
        <w:t xml:space="preserve">[39:09] And indeed, the state of Hawaii is now working to stand up a </w:t>
      </w:r>
      <w:r w:rsidR="00FF2466">
        <w:t>State Safety Oversight</w:t>
      </w:r>
      <w:r w:rsidR="0013383D">
        <w:t xml:space="preserve"> Agency</w:t>
      </w:r>
      <w:r>
        <w:t xml:space="preserve"> for that system, even though that system won't be online for another four or five years yet.</w:t>
      </w:r>
    </w:p>
    <w:p w14:paraId="2E302FB8" w14:textId="4755FB35" w:rsidR="007E5C47" w:rsidRDefault="007E5C47" w:rsidP="00A644CA">
      <w:pPr>
        <w:widowControl/>
        <w:jc w:val="both"/>
      </w:pPr>
      <w:r>
        <w:rPr>
          <w:b/>
          <w:bCs/>
        </w:rPr>
        <w:t>Richard</w:t>
      </w:r>
      <w:r>
        <w:t>:</w:t>
      </w:r>
      <w:r w:rsidR="00A644CA">
        <w:t xml:space="preserve"> </w:t>
      </w:r>
      <w:r>
        <w:t xml:space="preserve">[39:27] Yeah, there was a question about what if a state, what if a municipality or locality wants to go at it using their own </w:t>
      </w:r>
      <w:r w:rsidRPr="00644C61">
        <w:rPr>
          <w:i/>
        </w:rPr>
        <w:t>local</w:t>
      </w:r>
      <w:r>
        <w:t xml:space="preserve"> funds? </w:t>
      </w:r>
      <w:r w:rsidR="00D20628">
        <w:t>W</w:t>
      </w:r>
      <w:r>
        <w:t xml:space="preserve">ell, in that case they're very lucky to have </w:t>
      </w:r>
      <w:proofErr w:type="gramStart"/>
      <w:r>
        <w:t>an abundance</w:t>
      </w:r>
      <w:proofErr w:type="gramEnd"/>
      <w:r>
        <w:t xml:space="preserve"> or that </w:t>
      </w:r>
      <w:r w:rsidR="00644C61">
        <w:t>surplus</w:t>
      </w:r>
      <w:r>
        <w:t xml:space="preserve"> of state resources where they're turning down a potential 80 percent </w:t>
      </w:r>
      <w:r w:rsidR="00D20628">
        <w:t>Fed</w:t>
      </w:r>
      <w:r>
        <w:t>eral match.</w:t>
      </w:r>
    </w:p>
    <w:p w14:paraId="09A37D4A" w14:textId="0B45D048" w:rsidR="00752378" w:rsidRDefault="007E5C47" w:rsidP="00A644CA">
      <w:pPr>
        <w:widowControl/>
        <w:jc w:val="both"/>
      </w:pPr>
      <w:r>
        <w:t>[39:47] Well, if a, if a locality wants to use strictly local funds and does not accept any FTA funding and if the municipality does not seek to include those route miles within its formula</w:t>
      </w:r>
      <w:r w:rsidR="00D20628">
        <w:t xml:space="preserve"> </w:t>
      </w:r>
      <w:r>
        <w:t xml:space="preserve">program then there is not a sufficient </w:t>
      </w:r>
      <w:r w:rsidR="00D20628">
        <w:t>Fed</w:t>
      </w:r>
      <w:r>
        <w:t xml:space="preserve">eral nexus to draw that program within the SSO program. But those situations are very rare because the cost, the allure of an 80 percent </w:t>
      </w:r>
      <w:r w:rsidR="00D20628">
        <w:t>Fed</w:t>
      </w:r>
      <w:r>
        <w:t>eral match is just too good to turn down in the vast majority of situations.</w:t>
      </w:r>
    </w:p>
    <w:p w14:paraId="600A3262" w14:textId="196F6ED7" w:rsidR="00752378" w:rsidRDefault="00B47B93" w:rsidP="00A644CA">
      <w:pPr>
        <w:widowControl/>
        <w:jc w:val="both"/>
      </w:pPr>
      <w:r>
        <w:rPr>
          <w:b/>
          <w:bCs/>
        </w:rPr>
        <w:t>Operator</w:t>
      </w:r>
      <w:r w:rsidR="007E5C47">
        <w:t>:</w:t>
      </w:r>
      <w:r w:rsidR="00A644CA">
        <w:t xml:space="preserve"> </w:t>
      </w:r>
      <w:r w:rsidR="007E5C47">
        <w:t xml:space="preserve">[40:25] </w:t>
      </w:r>
      <w:proofErr w:type="gramStart"/>
      <w:r w:rsidR="007E5C47">
        <w:t>Thank</w:t>
      </w:r>
      <w:proofErr w:type="gramEnd"/>
      <w:r w:rsidR="007E5C47">
        <w:t xml:space="preserve"> you.</w:t>
      </w:r>
      <w:r w:rsidR="00D20628">
        <w:t xml:space="preserve"> T</w:t>
      </w:r>
      <w:r w:rsidR="007E5C47">
        <w:t xml:space="preserve">he next question is from Stephen. There is a three year transition period but 674 will replace 659 when 674 </w:t>
      </w:r>
      <w:proofErr w:type="gramStart"/>
      <w:r w:rsidR="007E5C47">
        <w:t>becomes</w:t>
      </w:r>
      <w:proofErr w:type="gramEnd"/>
      <w:r w:rsidR="007E5C47">
        <w:t xml:space="preserve"> effective. How are SSOs supposed to proceed during the three</w:t>
      </w:r>
      <w:r w:rsidR="00644C61">
        <w:t>-</w:t>
      </w:r>
      <w:r w:rsidR="007E5C47">
        <w:t>year period since it takes some time to transition over to the new requirements?</w:t>
      </w:r>
    </w:p>
    <w:p w14:paraId="023BC3C7" w14:textId="6FF40413" w:rsidR="00752378" w:rsidRDefault="007E5C47" w:rsidP="00A644CA">
      <w:pPr>
        <w:widowControl/>
        <w:jc w:val="both"/>
      </w:pPr>
      <w:r>
        <w:rPr>
          <w:b/>
          <w:bCs/>
        </w:rPr>
        <w:t>Scott</w:t>
      </w:r>
      <w:r>
        <w:t>:</w:t>
      </w:r>
      <w:r w:rsidR="00A644CA">
        <w:t xml:space="preserve"> </w:t>
      </w:r>
      <w:r>
        <w:t xml:space="preserve">[40:47] </w:t>
      </w:r>
      <w:proofErr w:type="gramStart"/>
      <w:r>
        <w:t>That's</w:t>
      </w:r>
      <w:proofErr w:type="gramEnd"/>
      <w:r>
        <w:t xml:space="preserve"> a great question. In fact, and, and let me explain it simply as follows. It will vary from one </w:t>
      </w:r>
      <w:r w:rsidR="00FF2466">
        <w:t>State Safety Oversight</w:t>
      </w:r>
      <w:r w:rsidR="0013383D">
        <w:t xml:space="preserve"> Agency</w:t>
      </w:r>
      <w:r>
        <w:t xml:space="preserve"> to the next. We expect that there are</w:t>
      </w:r>
      <w:r w:rsidR="00D20628">
        <w:t xml:space="preserve"> </w:t>
      </w:r>
      <w:r>
        <w:t xml:space="preserve">a handful of </w:t>
      </w:r>
      <w:r w:rsidR="00FF2466">
        <w:t>State Safety Oversight</w:t>
      </w:r>
      <w:r w:rsidR="00662CFC">
        <w:t xml:space="preserve"> Agencies</w:t>
      </w:r>
      <w:r>
        <w:t xml:space="preserve"> right now who are prepared to transition into the new</w:t>
      </w:r>
      <w:r w:rsidR="00D20628">
        <w:t xml:space="preserve"> </w:t>
      </w:r>
      <w:r>
        <w:t>MAP</w:t>
      </w:r>
      <w:r>
        <w:noBreakHyphen/>
        <w:t xml:space="preserve">21 type of a </w:t>
      </w:r>
      <w:r w:rsidR="00FF2466">
        <w:t>State Safety Oversight</w:t>
      </w:r>
      <w:r>
        <w:t xml:space="preserve"> program pretty quickly.</w:t>
      </w:r>
    </w:p>
    <w:p w14:paraId="49D26B88" w14:textId="7E98E9B4" w:rsidR="00752378" w:rsidRDefault="007E5C47" w:rsidP="00A644CA">
      <w:pPr>
        <w:widowControl/>
        <w:jc w:val="both"/>
      </w:pPr>
      <w:r>
        <w:t xml:space="preserve">[41:24] </w:t>
      </w:r>
      <w:proofErr w:type="gramStart"/>
      <w:r w:rsidR="00D20628">
        <w:t>A</w:t>
      </w:r>
      <w:r>
        <w:t>nd</w:t>
      </w:r>
      <w:proofErr w:type="gramEnd"/>
      <w:r>
        <w:t xml:space="preserve"> once the final rule that we're proposing at 49 CFR Part 674 is codified those states in that position indeed can start complying with the new rules. For other </w:t>
      </w:r>
      <w:r w:rsidR="00FF2466">
        <w:t>State Safety Oversight</w:t>
      </w:r>
      <w:r w:rsidR="00662CFC">
        <w:t xml:space="preserve"> Agencies</w:t>
      </w:r>
      <w:r>
        <w:t xml:space="preserve">, it's going to take longer. And, and we certainly expect that in some instances the </w:t>
      </w:r>
      <w:r>
        <w:lastRenderedPageBreak/>
        <w:t xml:space="preserve">SSOAs will be complying with the current rules at Part 659 for some </w:t>
      </w:r>
      <w:r w:rsidR="00644C61">
        <w:t>time</w:t>
      </w:r>
      <w:r w:rsidR="00D20628">
        <w:t xml:space="preserve"> yet. </w:t>
      </w:r>
      <w:proofErr w:type="gramStart"/>
      <w:r w:rsidR="00D20628">
        <w:t>A</w:t>
      </w:r>
      <w:r>
        <w:t>t least a few years.</w:t>
      </w:r>
      <w:proofErr w:type="gramEnd"/>
    </w:p>
    <w:p w14:paraId="287409C4" w14:textId="77777777" w:rsidR="00752378" w:rsidRDefault="007E5C47" w:rsidP="00A644CA">
      <w:pPr>
        <w:widowControl/>
        <w:jc w:val="both"/>
      </w:pPr>
      <w:r>
        <w:t xml:space="preserve">[42:09] </w:t>
      </w:r>
      <w:proofErr w:type="gramStart"/>
      <w:r>
        <w:t>So</w:t>
      </w:r>
      <w:proofErr w:type="gramEnd"/>
      <w:r>
        <w:t xml:space="preserve"> it's going to, it's going to work itself out case by case, in short.</w:t>
      </w:r>
    </w:p>
    <w:p w14:paraId="06A76804" w14:textId="4B4AA230" w:rsidR="00752378" w:rsidRDefault="007E5C47" w:rsidP="00A644CA">
      <w:pPr>
        <w:widowControl/>
        <w:jc w:val="both"/>
      </w:pPr>
      <w:r>
        <w:rPr>
          <w:b/>
          <w:bCs/>
        </w:rPr>
        <w:t>Richard</w:t>
      </w:r>
      <w:r>
        <w:t>:</w:t>
      </w:r>
      <w:r w:rsidR="00A644CA">
        <w:t xml:space="preserve"> </w:t>
      </w:r>
      <w:r>
        <w:t xml:space="preserve">[42:15] </w:t>
      </w:r>
      <w:proofErr w:type="gramStart"/>
      <w:r>
        <w:t>And</w:t>
      </w:r>
      <w:proofErr w:type="gramEnd"/>
      <w:r>
        <w:t xml:space="preserve"> as we noted in the NPRM, you know, and even before</w:t>
      </w:r>
      <w:r w:rsidR="00D20628">
        <w:t xml:space="preserve"> </w:t>
      </w:r>
      <w:r>
        <w:t>when MAP</w:t>
      </w:r>
      <w:r>
        <w:noBreakHyphen/>
        <w:t>21 was enacted there's nothing in MAP</w:t>
      </w:r>
      <w:r>
        <w:noBreakHyphen/>
        <w:t>21 or in FTA guidance that requires a state to stop taking actions. And in fact, we were encouraging states to start seeking the necessary legislative and regulatory authority to carry out the SSO functions as spelled out in 5329 in anticipation of the final rule.</w:t>
      </w:r>
    </w:p>
    <w:p w14:paraId="5F4E23B0" w14:textId="7E668830" w:rsidR="00752378" w:rsidRDefault="007E5C47" w:rsidP="00A644CA">
      <w:pPr>
        <w:widowControl/>
        <w:jc w:val="both"/>
      </w:pPr>
      <w:r>
        <w:t xml:space="preserve">[42:50] And as you can see, if, if you haven't already, take a </w:t>
      </w:r>
      <w:r w:rsidR="00644C61">
        <w:t>look at the final rule or the NP</w:t>
      </w:r>
      <w:r>
        <w:t xml:space="preserve">RM and you'll see that it doesn't differ too much from what's in 5329 in terms of what it will require upon a </w:t>
      </w:r>
      <w:r w:rsidR="00FF2466">
        <w:t>State Safety Oversight</w:t>
      </w:r>
      <w:r w:rsidR="0013383D">
        <w:t xml:space="preserve"> Agency</w:t>
      </w:r>
      <w:r>
        <w:t xml:space="preserve">, and what it requires in a </w:t>
      </w:r>
      <w:r w:rsidR="00FF2466">
        <w:t>State Safety Oversight</w:t>
      </w:r>
      <w:r>
        <w:t xml:space="preserve"> program. The two are very much synonymous and consistent.</w:t>
      </w:r>
    </w:p>
    <w:p w14:paraId="53BC06A8" w14:textId="3E83A2B5" w:rsidR="00752378" w:rsidRDefault="007E5C47" w:rsidP="00A644CA">
      <w:pPr>
        <w:widowControl/>
        <w:jc w:val="both"/>
      </w:pPr>
      <w:r>
        <w:t xml:space="preserve">[43:14] </w:t>
      </w:r>
      <w:proofErr w:type="gramStart"/>
      <w:r>
        <w:t>So</w:t>
      </w:r>
      <w:proofErr w:type="gramEnd"/>
      <w:r>
        <w:t>, in all things being considered, a state should have taken the initial efforts to integrating itself into compliance with MAP</w:t>
      </w:r>
      <w:r>
        <w:noBreakHyphen/>
        <w:t>21 because MAP</w:t>
      </w:r>
      <w:r>
        <w:noBreakHyphen/>
        <w:t>21 equals compliance with 674. And to that point, when we started issuing the matching funds last year</w:t>
      </w:r>
      <w:r w:rsidR="00644C61">
        <w:t>,</w:t>
      </w:r>
      <w:r>
        <w:t xml:space="preserve"> states did have to have to give us a, you know, transition plan or a work plan that showed their timeline and their milestones for bringing themselves into compliance.</w:t>
      </w:r>
    </w:p>
    <w:p w14:paraId="6F582E33" w14:textId="5B05E187" w:rsidR="00752378" w:rsidRDefault="007E5C47" w:rsidP="00A644CA">
      <w:pPr>
        <w:widowControl/>
        <w:jc w:val="both"/>
      </w:pPr>
      <w:r>
        <w:t>[43:47] And based on those representations, we were able to release funds because Congress authorized funds</w:t>
      </w:r>
      <w:r w:rsidR="00D20628">
        <w:t xml:space="preserve"> </w:t>
      </w:r>
      <w:r>
        <w:t>not just for systems that were SSOAs that were fully in compliance but also to help those SSOAs to come into compliance.</w:t>
      </w:r>
    </w:p>
    <w:p w14:paraId="24F14C32" w14:textId="1814B06D" w:rsidR="00752378" w:rsidRDefault="00B47B93" w:rsidP="00A644CA">
      <w:pPr>
        <w:widowControl/>
        <w:jc w:val="both"/>
      </w:pPr>
      <w:r>
        <w:rPr>
          <w:b/>
          <w:bCs/>
        </w:rPr>
        <w:t>Operator</w:t>
      </w:r>
      <w:r w:rsidR="007E5C47">
        <w:t>:</w:t>
      </w:r>
      <w:r w:rsidR="00A644CA">
        <w:t xml:space="preserve"> </w:t>
      </w:r>
      <w:r w:rsidR="007E5C47">
        <w:t xml:space="preserve">[44:06] </w:t>
      </w:r>
      <w:proofErr w:type="gramStart"/>
      <w:r w:rsidR="007E5C47">
        <w:t>Thank</w:t>
      </w:r>
      <w:proofErr w:type="gramEnd"/>
      <w:r w:rsidR="007E5C47">
        <w:t xml:space="preserve"> you. </w:t>
      </w:r>
      <w:r w:rsidR="00D20628">
        <w:t>O</w:t>
      </w:r>
      <w:r w:rsidR="007E5C47">
        <w:t>ur next question is from David and David asks, "Where did the definition of serious injury</w:t>
      </w:r>
      <w:r w:rsidR="00D20628">
        <w:t xml:space="preserve"> </w:t>
      </w:r>
      <w:r w:rsidR="007E5C47">
        <w:t>originate from? Has FTA considered the difficulties and, and improbability in obtaining the information that defines serious injury? For example, how does an agency know that a person has been hospitalized within seven days of an accident or incident? And then further obtain information regarding the extent of the injury with current HIPAA laws?"</w:t>
      </w:r>
    </w:p>
    <w:p w14:paraId="5804E2C5" w14:textId="6CC11552" w:rsidR="00752378" w:rsidRDefault="007E5C47" w:rsidP="00A644CA">
      <w:pPr>
        <w:widowControl/>
        <w:jc w:val="both"/>
      </w:pPr>
      <w:r>
        <w:rPr>
          <w:b/>
          <w:bCs/>
        </w:rPr>
        <w:t>Scott</w:t>
      </w:r>
      <w:r>
        <w:t>:</w:t>
      </w:r>
      <w:r w:rsidR="00A644CA">
        <w:t xml:space="preserve"> </w:t>
      </w:r>
      <w:r>
        <w:t xml:space="preserve">[44:40] </w:t>
      </w:r>
      <w:proofErr w:type="gramStart"/>
      <w:r>
        <w:t>That's</w:t>
      </w:r>
      <w:proofErr w:type="gramEnd"/>
      <w:r>
        <w:t xml:space="preserve"> a great question. </w:t>
      </w:r>
      <w:r w:rsidR="00D20628">
        <w:t>L</w:t>
      </w:r>
      <w:r>
        <w:t>et me answer at least in part as follows. The National Transit Database, the NTD, has reporting requirements in place. They've been in place for quite a while, in fact, insofar as the reporting by transit agencies of certain types of accidents.</w:t>
      </w:r>
    </w:p>
    <w:p w14:paraId="4E7C79C8" w14:textId="4296ED49" w:rsidR="00752378" w:rsidRDefault="007E5C47" w:rsidP="00A644CA">
      <w:pPr>
        <w:widowControl/>
        <w:jc w:val="both"/>
      </w:pPr>
      <w:r>
        <w:t>[45:08] And I will be the first to admit to you I am not well steeped in the NTD and the various definitions</w:t>
      </w:r>
      <w:r w:rsidR="00D20628">
        <w:t xml:space="preserve"> </w:t>
      </w:r>
      <w:r>
        <w:t>set forth</w:t>
      </w:r>
      <w:r w:rsidR="00D20628">
        <w:t xml:space="preserve"> </w:t>
      </w:r>
      <w:r>
        <w:t>in the National Transit Database myself but you need to make yourself familiar with those</w:t>
      </w:r>
      <w:r w:rsidR="00D20628">
        <w:t xml:space="preserve"> </w:t>
      </w:r>
      <w:r>
        <w:t>if you're not already for purposes of commenting on this notice of proposed rulemaking.</w:t>
      </w:r>
    </w:p>
    <w:p w14:paraId="1858BBCF" w14:textId="77777777" w:rsidR="00752378" w:rsidRDefault="007E5C47" w:rsidP="00A644CA">
      <w:pPr>
        <w:widowControl/>
        <w:jc w:val="both"/>
      </w:pPr>
      <w:r>
        <w:lastRenderedPageBreak/>
        <w:t xml:space="preserve">[45:37] </w:t>
      </w:r>
      <w:proofErr w:type="gramStart"/>
      <w:r>
        <w:t>Now</w:t>
      </w:r>
      <w:proofErr w:type="gramEnd"/>
      <w:r>
        <w:t xml:space="preserve">, our proposed rule does set forth a number of definitions of terms that we use throughout the rule. And you please need to focus on those when you're developing your comments on this NPRM. We certainly invite your criticisms, your suggestions, </w:t>
      </w:r>
      <w:proofErr w:type="gramStart"/>
      <w:r>
        <w:t>your</w:t>
      </w:r>
      <w:proofErr w:type="gramEnd"/>
      <w:r>
        <w:t xml:space="preserve"> thoughts on how we might improve those definitions.</w:t>
      </w:r>
    </w:p>
    <w:p w14:paraId="1F29B8FC" w14:textId="367E7F67" w:rsidR="00752378" w:rsidRDefault="007E5C47" w:rsidP="00A644CA">
      <w:pPr>
        <w:widowControl/>
        <w:jc w:val="both"/>
      </w:pPr>
      <w:r>
        <w:t xml:space="preserve">[46:10] </w:t>
      </w:r>
      <w:proofErr w:type="gramStart"/>
      <w:r>
        <w:t>The</w:t>
      </w:r>
      <w:proofErr w:type="gramEnd"/>
      <w:r>
        <w:t xml:space="preserve"> questioner</w:t>
      </w:r>
      <w:r w:rsidR="00D20628">
        <w:t xml:space="preserve"> </w:t>
      </w:r>
      <w:r>
        <w:t>logically asks how is a transit agency supposed to know, for example, whether an individual takes himself or herself to the hospital</w:t>
      </w:r>
      <w:r w:rsidR="00D20628">
        <w:t xml:space="preserve"> </w:t>
      </w:r>
      <w:r>
        <w:t>within</w:t>
      </w:r>
      <w:r w:rsidR="00D20628">
        <w:t xml:space="preserve"> </w:t>
      </w:r>
      <w:r>
        <w:t>seven days of the event. And, and I will tell you with a straight face I would not expect a transit agency to seek out</w:t>
      </w:r>
      <w:r w:rsidR="00D20628">
        <w:t xml:space="preserve"> </w:t>
      </w:r>
      <w:r>
        <w:t>that person in order to make that</w:t>
      </w:r>
      <w:r w:rsidR="00D20628">
        <w:t xml:space="preserve"> </w:t>
      </w:r>
      <w:r>
        <w:t>sort of determination. We're really kind of governed by a rule of reason</w:t>
      </w:r>
      <w:r w:rsidR="00D20628">
        <w:t xml:space="preserve"> </w:t>
      </w:r>
      <w:r>
        <w:t>about all of this.</w:t>
      </w:r>
    </w:p>
    <w:p w14:paraId="1EAA6BA6" w14:textId="2DEA722E" w:rsidR="00752378" w:rsidRDefault="007E5C47" w:rsidP="00A644CA">
      <w:pPr>
        <w:widowControl/>
        <w:jc w:val="both"/>
      </w:pPr>
      <w:r>
        <w:t xml:space="preserve">[46:50] But, it, suffice it to say it, when there is a catastrophic event at a transit agency the, the kind of event that involves multiple injuries and at least some persons are transported to the hospital you can bet that that's the kind of an event that we expect to be reported under the </w:t>
      </w:r>
      <w:r w:rsidR="00FF2466">
        <w:t>State Safety Oversight</w:t>
      </w:r>
      <w:r>
        <w:t xml:space="preserve"> rule.</w:t>
      </w:r>
    </w:p>
    <w:p w14:paraId="0AF07974" w14:textId="354D4BB7" w:rsidR="00752378" w:rsidRDefault="00B47B93" w:rsidP="00A644CA">
      <w:pPr>
        <w:widowControl/>
        <w:jc w:val="both"/>
      </w:pPr>
      <w:r>
        <w:rPr>
          <w:b/>
          <w:bCs/>
        </w:rPr>
        <w:t>Operator</w:t>
      </w:r>
      <w:r w:rsidR="007E5C47">
        <w:t>:</w:t>
      </w:r>
      <w:r w:rsidR="00A644CA">
        <w:t xml:space="preserve"> </w:t>
      </w:r>
      <w:r w:rsidR="007E5C47">
        <w:t xml:space="preserve">[47:23] </w:t>
      </w:r>
      <w:proofErr w:type="gramStart"/>
      <w:r w:rsidR="00D20628">
        <w:t>W</w:t>
      </w:r>
      <w:r w:rsidR="007E5C47">
        <w:t>ell</w:t>
      </w:r>
      <w:proofErr w:type="gramEnd"/>
      <w:r w:rsidR="007E5C47">
        <w:t xml:space="preserve"> thank you. </w:t>
      </w:r>
      <w:r w:rsidR="00662CFC">
        <w:t>O</w:t>
      </w:r>
      <w:r w:rsidR="007E5C47">
        <w:t xml:space="preserve">ur next question's from </w:t>
      </w:r>
      <w:r w:rsidR="00644C61">
        <w:t>Vijay</w:t>
      </w:r>
      <w:r w:rsidR="00A644CA">
        <w:t>.</w:t>
      </w:r>
      <w:r w:rsidR="00D20628">
        <w:t xml:space="preserve"> W</w:t>
      </w:r>
      <w:r w:rsidR="007E5C47">
        <w:t xml:space="preserve">ho is responsible for conducting accident and incident investigation and preparing the investigation reports? The proposal requires the SSOA to perform this task in 60, I'm sorry, 674.35 but conflicts with 674.27 </w:t>
      </w:r>
      <w:proofErr w:type="gramStart"/>
      <w:r w:rsidR="007E5C47">
        <w:t>subsection</w:t>
      </w:r>
      <w:proofErr w:type="gramEnd"/>
      <w:r w:rsidR="007E5C47">
        <w:t xml:space="preserve"> 7.</w:t>
      </w:r>
    </w:p>
    <w:p w14:paraId="467008D1" w14:textId="65095A54" w:rsidR="00752378" w:rsidRDefault="007E5C47" w:rsidP="00A644CA">
      <w:pPr>
        <w:widowControl/>
        <w:jc w:val="both"/>
      </w:pPr>
      <w:r>
        <w:rPr>
          <w:b/>
          <w:bCs/>
        </w:rPr>
        <w:t>Scott</w:t>
      </w:r>
      <w:r>
        <w:t>:</w:t>
      </w:r>
      <w:r w:rsidR="00A644CA">
        <w:t xml:space="preserve"> </w:t>
      </w:r>
      <w:r>
        <w:t xml:space="preserve">[47:49] OK, that's interesting. We don't believe that there is a conflict between those two rules. However, let me please make the following points. </w:t>
      </w:r>
      <w:proofErr w:type="gramStart"/>
      <w:r>
        <w:t xml:space="preserve">One of the fundamental differences now for </w:t>
      </w:r>
      <w:r w:rsidR="00FF2466">
        <w:t>State Safety Oversight</w:t>
      </w:r>
      <w:r w:rsidR="00662CFC">
        <w:t xml:space="preserve"> Agencies</w:t>
      </w:r>
      <w:r>
        <w:t xml:space="preserve"> under MAP</w:t>
      </w:r>
      <w:r>
        <w:noBreakHyphen/>
        <w:t>21 as opposed to where we've been since 1994.</w:t>
      </w:r>
      <w:proofErr w:type="gramEnd"/>
      <w:r>
        <w:t xml:space="preserve"> </w:t>
      </w:r>
      <w:r w:rsidR="00FF2466">
        <w:t>State Safety Oversight</w:t>
      </w:r>
      <w:r w:rsidR="00662CFC">
        <w:t xml:space="preserve"> Agencies</w:t>
      </w:r>
      <w:r>
        <w:t xml:space="preserve"> are now obliged by law to have the ability to conduct their own accident investigations.</w:t>
      </w:r>
    </w:p>
    <w:p w14:paraId="530F242C" w14:textId="0D84DD6D" w:rsidR="00752378" w:rsidRDefault="007E5C47" w:rsidP="00A644CA">
      <w:pPr>
        <w:widowControl/>
        <w:jc w:val="both"/>
      </w:pPr>
      <w:r>
        <w:t xml:space="preserve">[48:28] </w:t>
      </w:r>
      <w:proofErr w:type="gramStart"/>
      <w:r>
        <w:t>That</w:t>
      </w:r>
      <w:proofErr w:type="gramEnd"/>
      <w:r>
        <w:t xml:space="preserve"> was a change that was very deliberate by the Congress. </w:t>
      </w:r>
      <w:r w:rsidR="00662CFC">
        <w:t>Q</w:t>
      </w:r>
      <w:r>
        <w:t xml:space="preserve">uite candidly, what we've seen too often in years past is that </w:t>
      </w:r>
      <w:r w:rsidR="00FF2466">
        <w:t>State Safety Oversight</w:t>
      </w:r>
      <w:r w:rsidR="00662CFC">
        <w:t xml:space="preserve"> Agencies</w:t>
      </w:r>
      <w:r>
        <w:t xml:space="preserve"> would leave it to the rail transit agencies to investigate their own accidents. And too often the results of those investigations by the rail transit agencies were self</w:t>
      </w:r>
      <w:r>
        <w:noBreakHyphen/>
        <w:t>serving for the rail transit agencies. They were not in the interests of the traveling public.</w:t>
      </w:r>
    </w:p>
    <w:p w14:paraId="06EB9B8E" w14:textId="7D678C95" w:rsidR="00752378" w:rsidRDefault="00D20628" w:rsidP="00A644CA">
      <w:pPr>
        <w:widowControl/>
        <w:jc w:val="both"/>
      </w:pPr>
      <w:r>
        <w:t xml:space="preserve">[49:07] </w:t>
      </w:r>
      <w:proofErr w:type="gramStart"/>
      <w:r>
        <w:t>So</w:t>
      </w:r>
      <w:proofErr w:type="gramEnd"/>
      <w:r>
        <w:t xml:space="preserve"> that changes</w:t>
      </w:r>
      <w:r w:rsidR="007E5C47">
        <w:t xml:space="preserve">? Now the </w:t>
      </w:r>
      <w:r w:rsidR="00FF2466">
        <w:t>State Safety Oversight</w:t>
      </w:r>
      <w:r w:rsidR="0013383D">
        <w:t xml:space="preserve"> Agency</w:t>
      </w:r>
      <w:r w:rsidR="007E5C47">
        <w:t xml:space="preserve">, if it chooses, may establish a program standard in its </w:t>
      </w:r>
      <w:r w:rsidR="00FF2466">
        <w:t>State Safety Oversight</w:t>
      </w:r>
      <w:r w:rsidR="007E5C47">
        <w:t xml:space="preserve"> program, whereby the SSOA and a rail transit agency can agree upon how they will handle various aspects of a particular investigation and share resources with one another, clarify the roles and responsibilities.</w:t>
      </w:r>
    </w:p>
    <w:p w14:paraId="17BB5BD3" w14:textId="10AB8EAA" w:rsidR="00752378" w:rsidRDefault="007E5C47" w:rsidP="00A644CA">
      <w:pPr>
        <w:widowControl/>
        <w:jc w:val="both"/>
      </w:pPr>
      <w:r>
        <w:t xml:space="preserve">[49:48] It will often be the case, I daresay, where a rail transit agency wants to investigate its own accidents still, even as the </w:t>
      </w:r>
      <w:r w:rsidR="00FF2466">
        <w:t>State Safety Oversight</w:t>
      </w:r>
      <w:r w:rsidR="0013383D">
        <w:t xml:space="preserve"> Agency</w:t>
      </w:r>
      <w:r>
        <w:t xml:space="preserve"> is conducting an investigation.</w:t>
      </w:r>
    </w:p>
    <w:p w14:paraId="09BE5AD6" w14:textId="208CD60B" w:rsidR="00752378" w:rsidRDefault="007E5C47" w:rsidP="00A644CA">
      <w:pPr>
        <w:widowControl/>
        <w:jc w:val="both"/>
      </w:pPr>
      <w:r>
        <w:lastRenderedPageBreak/>
        <w:t xml:space="preserve">[50:05] </w:t>
      </w:r>
      <w:proofErr w:type="gramStart"/>
      <w:r>
        <w:t>And</w:t>
      </w:r>
      <w:proofErr w:type="gramEnd"/>
      <w:r>
        <w:t xml:space="preserve"> that's fine. Moreover, under the statute </w:t>
      </w:r>
      <w:r w:rsidR="00D20628">
        <w:t>Fed</w:t>
      </w:r>
      <w:r>
        <w:t xml:space="preserve">eral transit now has </w:t>
      </w:r>
      <w:r w:rsidRPr="00644C61">
        <w:rPr>
          <w:i/>
        </w:rPr>
        <w:t>independent</w:t>
      </w:r>
      <w:r>
        <w:t xml:space="preserve"> authority to conduct accident investigations and in some instances, to be sure, will do so. It is</w:t>
      </w:r>
      <w:r w:rsidR="00644C61">
        <w:t>…</w:t>
      </w:r>
    </w:p>
    <w:p w14:paraId="66AF8B85" w14:textId="77777777" w:rsidR="00752378" w:rsidRDefault="007E5C47" w:rsidP="00A644CA">
      <w:pPr>
        <w:widowControl/>
        <w:jc w:val="both"/>
      </w:pPr>
      <w:r>
        <w:t>[50:26</w:t>
      </w:r>
      <w:r w:rsidR="00111CAD">
        <w:t>]</w:t>
      </w:r>
      <w:r>
        <w:t xml:space="preserve"> [audio break]</w:t>
      </w:r>
    </w:p>
    <w:p w14:paraId="77886DF7" w14:textId="454AF58A" w:rsidR="00752378" w:rsidRDefault="007E5C47" w:rsidP="00A644CA">
      <w:pPr>
        <w:widowControl/>
        <w:jc w:val="both"/>
      </w:pPr>
      <w:r>
        <w:rPr>
          <w:b/>
          <w:bCs/>
        </w:rPr>
        <w:t>Scott</w:t>
      </w:r>
      <w:r>
        <w:t>:</w:t>
      </w:r>
      <w:r w:rsidR="00A644CA">
        <w:t xml:space="preserve"> </w:t>
      </w:r>
      <w:r w:rsidR="00644C61">
        <w:t>[50:28</w:t>
      </w:r>
      <w:r w:rsidR="00D20628">
        <w:t xml:space="preserve">] </w:t>
      </w:r>
      <w:r>
        <w:t xml:space="preserve">Oversight agencies have primary responsibility, the </w:t>
      </w:r>
      <w:r w:rsidR="00662CFC">
        <w:t>day-to-day</w:t>
      </w:r>
      <w:r>
        <w:t xml:space="preserve"> responsibility for oversight of the safety of rail transit systems, but FTA now does have independent authority to step in as it deems necessary.</w:t>
      </w:r>
    </w:p>
    <w:p w14:paraId="47EF9836" w14:textId="4A185D11" w:rsidR="00752378" w:rsidRDefault="00B47B93" w:rsidP="00A644CA">
      <w:pPr>
        <w:widowControl/>
        <w:jc w:val="both"/>
      </w:pPr>
      <w:r>
        <w:rPr>
          <w:b/>
          <w:bCs/>
        </w:rPr>
        <w:t>Operator</w:t>
      </w:r>
      <w:r w:rsidR="007E5C47">
        <w:t>:</w:t>
      </w:r>
      <w:r w:rsidR="00A644CA">
        <w:t xml:space="preserve"> </w:t>
      </w:r>
      <w:r w:rsidR="007E5C47">
        <w:t xml:space="preserve">[50:52] </w:t>
      </w:r>
      <w:proofErr w:type="gramStart"/>
      <w:r w:rsidR="007E5C47">
        <w:t>Thank</w:t>
      </w:r>
      <w:proofErr w:type="gramEnd"/>
      <w:r w:rsidR="007E5C47">
        <w:t xml:space="preserve"> you. Kevin is asking, "When do you expect the NPRM to be available for review?"</w:t>
      </w:r>
    </w:p>
    <w:p w14:paraId="4DAF36A5" w14:textId="7F271480" w:rsidR="00752378" w:rsidRDefault="007E5C47" w:rsidP="00A644CA">
      <w:pPr>
        <w:widowControl/>
        <w:jc w:val="both"/>
      </w:pPr>
      <w:r>
        <w:rPr>
          <w:b/>
          <w:bCs/>
        </w:rPr>
        <w:t>Scott</w:t>
      </w:r>
      <w:r>
        <w:t>:</w:t>
      </w:r>
      <w:r w:rsidR="00A644CA">
        <w:t xml:space="preserve"> </w:t>
      </w:r>
      <w:r>
        <w:t xml:space="preserve">[51:02] </w:t>
      </w:r>
      <w:proofErr w:type="gramStart"/>
      <w:r>
        <w:t>Actually</w:t>
      </w:r>
      <w:proofErr w:type="gramEnd"/>
      <w:r>
        <w:t xml:space="preserve"> it already </w:t>
      </w:r>
      <w:r w:rsidRPr="00B559DE">
        <w:rPr>
          <w:i/>
        </w:rPr>
        <w:t>is</w:t>
      </w:r>
      <w:r>
        <w:t xml:space="preserve"> available.</w:t>
      </w:r>
      <w:r w:rsidR="00D20628">
        <w:t xml:space="preserve"> I</w:t>
      </w:r>
      <w:r>
        <w:t>t was published back on February 28, I believe. And the comment period on the NPRM runs through April 28? And my colleague Bruce Walker has just handed me the hard copy of the document. I stand corrected. It was published on February 27 of 2015.</w:t>
      </w:r>
    </w:p>
    <w:p w14:paraId="55D0286A" w14:textId="4D9DE474" w:rsidR="00752378" w:rsidRDefault="007E5C47" w:rsidP="00A644CA">
      <w:pPr>
        <w:widowControl/>
        <w:jc w:val="both"/>
      </w:pPr>
      <w:r>
        <w:t>[51:34] For those</w:t>
      </w:r>
      <w:r w:rsidR="00D20628">
        <w:t xml:space="preserve"> </w:t>
      </w:r>
      <w:r>
        <w:t>who might be taking interest, who might have an interest and are taking notes</w:t>
      </w:r>
      <w:r w:rsidR="00D20628">
        <w:t xml:space="preserve"> </w:t>
      </w:r>
      <w:r>
        <w:t xml:space="preserve">I'll give you the exact citation. This is volume 80 of the </w:t>
      </w:r>
      <w:r w:rsidR="00D20628">
        <w:t>Fed</w:t>
      </w:r>
      <w:r>
        <w:t>eral Register, beginning at page 11002.</w:t>
      </w:r>
    </w:p>
    <w:p w14:paraId="2DAB477F" w14:textId="3D520471" w:rsidR="00752378" w:rsidRDefault="007E5C47" w:rsidP="00A644CA">
      <w:pPr>
        <w:widowControl/>
        <w:jc w:val="both"/>
      </w:pPr>
      <w:r>
        <w:t xml:space="preserve">[51:58] </w:t>
      </w:r>
      <w:proofErr w:type="gramStart"/>
      <w:r>
        <w:t>And</w:t>
      </w:r>
      <w:proofErr w:type="gramEnd"/>
      <w:r>
        <w:t xml:space="preserve"> you can access the NPRM not only through the </w:t>
      </w:r>
      <w:r w:rsidR="00D20628">
        <w:t>Fed</w:t>
      </w:r>
      <w:r>
        <w:t>eral register itself but by going to our docket, FTA</w:t>
      </w:r>
      <w:r w:rsidR="00B559DE">
        <w:t>-</w:t>
      </w:r>
      <w:r>
        <w:t>2015</w:t>
      </w:r>
      <w:r>
        <w:noBreakHyphen/>
        <w:t>0003 at www.regulations.gov.</w:t>
      </w:r>
    </w:p>
    <w:p w14:paraId="1EE29693" w14:textId="1CBDEFF9" w:rsidR="00752378" w:rsidRDefault="007E5C47" w:rsidP="00A644CA">
      <w:pPr>
        <w:widowControl/>
        <w:jc w:val="both"/>
      </w:pPr>
      <w:r>
        <w:rPr>
          <w:b/>
          <w:bCs/>
        </w:rPr>
        <w:t>Richard</w:t>
      </w:r>
      <w:r>
        <w:t>:</w:t>
      </w:r>
      <w:r w:rsidR="00A644CA">
        <w:t xml:space="preserve"> </w:t>
      </w:r>
      <w:r w:rsidR="00D20628">
        <w:t xml:space="preserve">[52:26] </w:t>
      </w:r>
      <w:proofErr w:type="gramStart"/>
      <w:r w:rsidR="00D20628">
        <w:t>W</w:t>
      </w:r>
      <w:r>
        <w:t>e've</w:t>
      </w:r>
      <w:proofErr w:type="gramEnd"/>
      <w:r>
        <w:t xml:space="preserve"> also posted a copy on FTA's </w:t>
      </w:r>
      <w:r w:rsidR="00D20628">
        <w:t>Fed</w:t>
      </w:r>
      <w:r>
        <w:t xml:space="preserve">eral register page on our website. If you go to fta.dot.gov, look under Legislation and Law, click on </w:t>
      </w:r>
      <w:r w:rsidR="00D20628">
        <w:t>Fed</w:t>
      </w:r>
      <w:r>
        <w:t>eral Register Notices for 2015, you'll see the NPRM posted up there and if you go back to 2014 you can actually see the</w:t>
      </w:r>
      <w:r w:rsidR="00D20628">
        <w:t xml:space="preserve"> </w:t>
      </w:r>
      <w:r>
        <w:t>apportionments notice that spelled out the funding program for the</w:t>
      </w:r>
      <w:r w:rsidR="00D20628">
        <w:t xml:space="preserve"> </w:t>
      </w:r>
      <w:r>
        <w:t xml:space="preserve">matching grant program for </w:t>
      </w:r>
      <w:r w:rsidR="00FF2466">
        <w:t>State Safety Oversight</w:t>
      </w:r>
      <w:r w:rsidR="00662CFC">
        <w:t xml:space="preserve"> Agencies</w:t>
      </w:r>
      <w:r>
        <w:t>.</w:t>
      </w:r>
    </w:p>
    <w:p w14:paraId="75B74B28" w14:textId="3DABEBEA" w:rsidR="00752378" w:rsidRDefault="007E5C47" w:rsidP="00A644CA">
      <w:pPr>
        <w:widowControl/>
        <w:jc w:val="both"/>
      </w:pPr>
      <w:r>
        <w:t>[52:58] And it gives a good rundown of how the formulas were developed, how costs were apportioned, eligible costs, ineligible costs, and other technical details that I see some of you have been asking</w:t>
      </w:r>
      <w:r w:rsidR="00D20628">
        <w:t xml:space="preserve"> </w:t>
      </w:r>
      <w:r>
        <w:t>in kind of preliminary questions in the chat room.</w:t>
      </w:r>
    </w:p>
    <w:p w14:paraId="13CB41DC" w14:textId="43C392E9" w:rsidR="00752378" w:rsidRDefault="00B47B93" w:rsidP="00A644CA">
      <w:pPr>
        <w:widowControl/>
        <w:jc w:val="both"/>
      </w:pPr>
      <w:r>
        <w:rPr>
          <w:b/>
          <w:bCs/>
        </w:rPr>
        <w:t>Operator</w:t>
      </w:r>
      <w:r w:rsidR="007E5C47">
        <w:t>:</w:t>
      </w:r>
      <w:r w:rsidR="00A644CA">
        <w:t xml:space="preserve"> </w:t>
      </w:r>
      <w:r w:rsidR="007E5C47">
        <w:t xml:space="preserve">[53:15] </w:t>
      </w:r>
      <w:proofErr w:type="gramStart"/>
      <w:r w:rsidR="00D20628">
        <w:t>T</w:t>
      </w:r>
      <w:r w:rsidR="007E5C47">
        <w:t>hank</w:t>
      </w:r>
      <w:proofErr w:type="gramEnd"/>
      <w:r w:rsidR="007E5C47">
        <w:t xml:space="preserve"> you. Walter is asking, "Will the new definition of incident require SSOAs to complete reports on each near</w:t>
      </w:r>
      <w:r w:rsidR="007E5C47">
        <w:noBreakHyphen/>
        <w:t>miss and close calls?"</w:t>
      </w:r>
    </w:p>
    <w:p w14:paraId="77AA4001" w14:textId="40E7DF0B" w:rsidR="00752378" w:rsidRDefault="007E5C47" w:rsidP="00A644CA">
      <w:pPr>
        <w:widowControl/>
        <w:jc w:val="both"/>
      </w:pPr>
      <w:r>
        <w:rPr>
          <w:b/>
          <w:bCs/>
        </w:rPr>
        <w:t>Richard</w:t>
      </w:r>
      <w:r>
        <w:t>:</w:t>
      </w:r>
      <w:r w:rsidR="00A644CA">
        <w:t xml:space="preserve"> </w:t>
      </w:r>
      <w:r>
        <w:t xml:space="preserve">[53:28] </w:t>
      </w:r>
      <w:proofErr w:type="gramStart"/>
      <w:r w:rsidR="00D20628">
        <w:t>T</w:t>
      </w:r>
      <w:r>
        <w:t>hat</w:t>
      </w:r>
      <w:proofErr w:type="gramEnd"/>
      <w:r>
        <w:t xml:space="preserve"> is actually going to be a program question that we will attempt to address. We're at, we've asked for comments for, on that in the NPRM about accidents, eve</w:t>
      </w:r>
      <w:r w:rsidR="00B559DE">
        <w:t>nts, occurrences, and incidents;</w:t>
      </w:r>
      <w:r>
        <w:t xml:space="preserve"> </w:t>
      </w:r>
      <w:r w:rsidR="00B559DE">
        <w:t>o</w:t>
      </w:r>
      <w:r>
        <w:t>ur attempts to define them in the rule, and what reporting obligations are going to be for an SSOA.</w:t>
      </w:r>
    </w:p>
    <w:p w14:paraId="59665136" w14:textId="1A648024" w:rsidR="00752378" w:rsidRDefault="007E5C47" w:rsidP="00A644CA">
      <w:pPr>
        <w:widowControl/>
        <w:jc w:val="both"/>
      </w:pPr>
      <w:r>
        <w:lastRenderedPageBreak/>
        <w:t>[53:49] And we'd like to hear from an S</w:t>
      </w:r>
      <w:r w:rsidR="00B559DE">
        <w:noBreakHyphen/>
      </w:r>
      <w:r>
        <w:t xml:space="preserve"> from the SSOA community what the expected </w:t>
      </w:r>
      <w:r w:rsidR="00B559DE">
        <w:t>burden is</w:t>
      </w:r>
      <w:r>
        <w:t xml:space="preserve"> going to be </w:t>
      </w:r>
      <w:r w:rsidR="00B559DE">
        <w:t>upon an</w:t>
      </w:r>
      <w:r>
        <w:t xml:space="preserve"> agency</w:t>
      </w:r>
      <w:r w:rsidR="00D20628">
        <w:t xml:space="preserve"> </w:t>
      </w:r>
      <w:r>
        <w:t>based on the degrees of reporting for each level act.</w:t>
      </w:r>
    </w:p>
    <w:p w14:paraId="45465F5B" w14:textId="4801B27B" w:rsidR="00752378" w:rsidRDefault="00B47B93" w:rsidP="00A644CA">
      <w:pPr>
        <w:widowControl/>
        <w:jc w:val="both"/>
      </w:pPr>
      <w:r>
        <w:rPr>
          <w:b/>
          <w:bCs/>
        </w:rPr>
        <w:t>Operator</w:t>
      </w:r>
      <w:r w:rsidR="007E5C47">
        <w:t>:</w:t>
      </w:r>
      <w:r w:rsidR="00A644CA">
        <w:t xml:space="preserve"> </w:t>
      </w:r>
      <w:r w:rsidR="007E5C47">
        <w:t xml:space="preserve">[54:08] </w:t>
      </w:r>
      <w:proofErr w:type="gramStart"/>
      <w:r w:rsidR="007E5C47">
        <w:t>Thank</w:t>
      </w:r>
      <w:proofErr w:type="gramEnd"/>
      <w:r w:rsidR="007E5C47">
        <w:t xml:space="preserve"> you. </w:t>
      </w:r>
      <w:r w:rsidR="00D20628">
        <w:t>O</w:t>
      </w:r>
      <w:r w:rsidR="007E5C47">
        <w:t>ur next question</w:t>
      </w:r>
      <w:r w:rsidR="00B559DE">
        <w:t>’s</w:t>
      </w:r>
      <w:r w:rsidR="007E5C47">
        <w:t xml:space="preserve"> from John, what</w:t>
      </w:r>
      <w:r w:rsidR="00B559DE">
        <w:t xml:space="preserve"> about items like the</w:t>
      </w:r>
      <w:r w:rsidR="007E5C47">
        <w:t xml:space="preserve"> national safety plan?</w:t>
      </w:r>
    </w:p>
    <w:p w14:paraId="37C4FEA0" w14:textId="2B2DCEDC" w:rsidR="00752378" w:rsidRDefault="007E5C47" w:rsidP="00A644CA">
      <w:pPr>
        <w:widowControl/>
        <w:jc w:val="both"/>
      </w:pPr>
      <w:r>
        <w:rPr>
          <w:b/>
          <w:bCs/>
        </w:rPr>
        <w:t>Scott</w:t>
      </w:r>
      <w:r>
        <w:t>:</w:t>
      </w:r>
      <w:r w:rsidR="00A644CA">
        <w:t xml:space="preserve"> </w:t>
      </w:r>
      <w:r>
        <w:t>[54:19] OK.</w:t>
      </w:r>
      <w:r w:rsidR="00D20628">
        <w:t xml:space="preserve"> L</w:t>
      </w:r>
      <w:r>
        <w:t>et me</w:t>
      </w:r>
      <w:r w:rsidR="00D20628">
        <w:t xml:space="preserve"> </w:t>
      </w:r>
      <w:r>
        <w:t xml:space="preserve">let me give you a bird's eye view of everything that </w:t>
      </w:r>
      <w:r w:rsidR="00D20628">
        <w:t>Fed</w:t>
      </w:r>
      <w:r w:rsidR="00B559DE">
        <w:t>eral</w:t>
      </w:r>
      <w:r>
        <w:t xml:space="preserve"> transit has going on right now in terms of</w:t>
      </w:r>
      <w:r w:rsidR="00D20628">
        <w:t xml:space="preserve"> </w:t>
      </w:r>
      <w:r>
        <w:t>our safety rulemakings and our other initiatives.</w:t>
      </w:r>
      <w:r w:rsidR="00D20628">
        <w:t xml:space="preserve"> I</w:t>
      </w:r>
      <w:r>
        <w:t>t gets a little complicated, I admit</w:t>
      </w:r>
      <w:r w:rsidR="00662CFC">
        <w:t>.</w:t>
      </w:r>
    </w:p>
    <w:p w14:paraId="1B690E6D" w14:textId="30E4C0E5" w:rsidR="00752378" w:rsidRDefault="007E5C47" w:rsidP="00A644CA">
      <w:pPr>
        <w:widowControl/>
        <w:jc w:val="both"/>
      </w:pPr>
      <w:r>
        <w:t xml:space="preserve">[54:42] </w:t>
      </w:r>
      <w:r w:rsidR="00D20628">
        <w:t>W</w:t>
      </w:r>
      <w:r>
        <w:t xml:space="preserve">hat we're talking about today, the </w:t>
      </w:r>
      <w:r w:rsidR="00FF2466">
        <w:t>State Safety Oversight</w:t>
      </w:r>
      <w:r>
        <w:t xml:space="preserve"> notice of proposed rulemaking is just the first of several notices of proposed rulemaking under the new safety authority of MAP</w:t>
      </w:r>
      <w:r>
        <w:noBreakHyphen/>
        <w:t>21 that you can expect in the near future.</w:t>
      </w:r>
    </w:p>
    <w:p w14:paraId="285B3E52" w14:textId="77777777" w:rsidR="007E5C47" w:rsidRDefault="007E5C47" w:rsidP="00A644CA">
      <w:pPr>
        <w:widowControl/>
        <w:jc w:val="both"/>
      </w:pPr>
      <w:r>
        <w:t xml:space="preserve">[55:07] </w:t>
      </w:r>
      <w:proofErr w:type="gramStart"/>
      <w:r>
        <w:t>Some</w:t>
      </w:r>
      <w:proofErr w:type="gramEnd"/>
      <w:r>
        <w:t xml:space="preserve"> of you might be familiar with the advanced notice of proposed rulemaking FTA issued back in October of 2013, where we covered some of this, this same ground.</w:t>
      </w:r>
    </w:p>
    <w:p w14:paraId="4F7297A5" w14:textId="52C8D59A" w:rsidR="00752378" w:rsidRDefault="007E5C47" w:rsidP="00A644CA">
      <w:pPr>
        <w:widowControl/>
        <w:jc w:val="both"/>
      </w:pPr>
      <w:r>
        <w:t>[55:23] Very quickly, let me explain that you can expect in the not</w:t>
      </w:r>
      <w:r>
        <w:noBreakHyphen/>
        <w:t>too</w:t>
      </w:r>
      <w:r>
        <w:noBreakHyphen/>
        <w:t>distant future a rulemaking for what we call the national safety program rule under the authority of 49 United States Code Section 5329</w:t>
      </w:r>
      <w:r w:rsidR="00B559DE">
        <w:t>b</w:t>
      </w:r>
      <w:r>
        <w:t>. Among other things</w:t>
      </w:r>
      <w:r w:rsidR="00B559DE">
        <w:t>,</w:t>
      </w:r>
      <w:r>
        <w:t xml:space="preserve"> that rule will spell out FTA</w:t>
      </w:r>
      <w:r w:rsidR="00B559DE">
        <w:t>’</w:t>
      </w:r>
      <w:r>
        <w:t>s own authority for conducting inspections, investigations, audits, examinations, testing of facilities and equipment</w:t>
      </w:r>
      <w:r w:rsidR="00D20628">
        <w:t xml:space="preserve"> </w:t>
      </w:r>
      <w:r>
        <w:t>so forth, and just how it is that FTA will go about an investigation in a certain level of detail.</w:t>
      </w:r>
    </w:p>
    <w:p w14:paraId="7A307632" w14:textId="77777777" w:rsidR="00752378" w:rsidRDefault="007E5C47" w:rsidP="00A644CA">
      <w:pPr>
        <w:widowControl/>
        <w:jc w:val="both"/>
      </w:pPr>
      <w:r>
        <w:t>[56:22] Then, there will also be in the not too distant future a notice of proposed rulemaking for the public transportation training, safety training certification program.</w:t>
      </w:r>
    </w:p>
    <w:p w14:paraId="30335387" w14:textId="6171F5EE" w:rsidR="00752378" w:rsidRDefault="007E5C47" w:rsidP="00A644CA">
      <w:pPr>
        <w:widowControl/>
        <w:jc w:val="both"/>
      </w:pPr>
      <w:r>
        <w:t xml:space="preserve">[56:39] </w:t>
      </w:r>
      <w:proofErr w:type="gramStart"/>
      <w:r>
        <w:t>The</w:t>
      </w:r>
      <w:proofErr w:type="gramEnd"/>
      <w:r>
        <w:t xml:space="preserve"> safety training certification program, that program arises u</w:t>
      </w:r>
      <w:r w:rsidR="00D20628">
        <w:t xml:space="preserve">nder 49 USC Section 5329 sub C. </w:t>
      </w:r>
      <w:r>
        <w:t xml:space="preserve">And as some of you know, we already have published interim provisions for that program. And that program will be the subject of the webinar this Thursday </w:t>
      </w:r>
      <w:r w:rsidR="00D20628">
        <w:t>afternoon that we've scheduled.</w:t>
      </w:r>
    </w:p>
    <w:p w14:paraId="3C182328" w14:textId="6BF489F1" w:rsidR="00752378" w:rsidRDefault="007E5C47" w:rsidP="00A644CA">
      <w:pPr>
        <w:widowControl/>
        <w:jc w:val="both"/>
      </w:pPr>
      <w:r>
        <w:t xml:space="preserve">[57:12] </w:t>
      </w:r>
      <w:proofErr w:type="gramStart"/>
      <w:r>
        <w:t>And</w:t>
      </w:r>
      <w:proofErr w:type="gramEnd"/>
      <w:r>
        <w:t xml:space="preserve"> then, there will also be a notice of proposed rulemaking for Public Transportation </w:t>
      </w:r>
      <w:r w:rsidR="0013383D">
        <w:t>Agency Safety Plan</w:t>
      </w:r>
      <w:r>
        <w:t>s. I refer specifically to the safety plans that each transit agency is going to have to develop for itself.</w:t>
      </w:r>
    </w:p>
    <w:p w14:paraId="05098974" w14:textId="1F5CE4A1" w:rsidR="00752378" w:rsidRDefault="007E5C47" w:rsidP="00A644CA">
      <w:pPr>
        <w:widowControl/>
        <w:jc w:val="both"/>
      </w:pPr>
      <w:r>
        <w:t xml:space="preserve">[57:33] </w:t>
      </w:r>
      <w:proofErr w:type="gramStart"/>
      <w:r>
        <w:t>The</w:t>
      </w:r>
      <w:proofErr w:type="gramEnd"/>
      <w:r>
        <w:t xml:space="preserve"> authorizing statute in that instance is 49 USC Section 5329D. So for any legal scholars on</w:t>
      </w:r>
      <w:r w:rsidR="00D20628">
        <w:t xml:space="preserve"> </w:t>
      </w:r>
      <w:r>
        <w:t>this call this afternoon, who have been taking notes, you, you've figured out by now that there is this section 5329 that has several sub</w:t>
      </w:r>
      <w:r>
        <w:noBreakHyphen/>
        <w:t>sections in sequence, B, C, D, and E, of each of which call for a separate rulemaking by FTA. And then, as I mentioned earlier, we also are conducting a transit asset management rulemaking under the authority of 49 USC Section 5326.</w:t>
      </w:r>
    </w:p>
    <w:p w14:paraId="59EAEB66" w14:textId="410A6AAD" w:rsidR="00752378" w:rsidRDefault="007E5C47" w:rsidP="00A644CA">
      <w:pPr>
        <w:widowControl/>
        <w:jc w:val="both"/>
      </w:pPr>
      <w:r>
        <w:lastRenderedPageBreak/>
        <w:t xml:space="preserve">[58:29] To a certain extent we explain these various rulemakings in the preamble to the </w:t>
      </w:r>
      <w:r w:rsidR="00FF2466">
        <w:t>State Safety Oversight</w:t>
      </w:r>
      <w:r>
        <w:t xml:space="preserve"> rulemaking published back on February 27. And you might please take a look at that.</w:t>
      </w:r>
    </w:p>
    <w:p w14:paraId="2455941A" w14:textId="10BA1D7E" w:rsidR="00752378" w:rsidRDefault="00B47B93" w:rsidP="00A644CA">
      <w:pPr>
        <w:widowControl/>
        <w:jc w:val="both"/>
      </w:pPr>
      <w:r>
        <w:rPr>
          <w:b/>
          <w:bCs/>
        </w:rPr>
        <w:t>Operator</w:t>
      </w:r>
      <w:r w:rsidR="007E5C47">
        <w:t>:</w:t>
      </w:r>
      <w:r w:rsidR="00A644CA">
        <w:t xml:space="preserve"> </w:t>
      </w:r>
      <w:r w:rsidR="007E5C47">
        <w:t xml:space="preserve">[58:47] </w:t>
      </w:r>
      <w:proofErr w:type="gramStart"/>
      <w:r w:rsidR="00D20628">
        <w:t>O</w:t>
      </w:r>
      <w:r w:rsidR="007E5C47">
        <w:t>ur</w:t>
      </w:r>
      <w:proofErr w:type="gramEnd"/>
      <w:r w:rsidR="007E5C47">
        <w:t xml:space="preserve"> next question is from Walter. "What examples of the use of safety management systems at a rail transit agency exist today?"</w:t>
      </w:r>
    </w:p>
    <w:p w14:paraId="021F8071" w14:textId="77777777" w:rsidR="00752378" w:rsidRDefault="007E5C47" w:rsidP="00A644CA">
      <w:pPr>
        <w:widowControl/>
        <w:jc w:val="both"/>
      </w:pPr>
      <w:r>
        <w:rPr>
          <w:b/>
          <w:bCs/>
        </w:rPr>
        <w:t>Scott</w:t>
      </w:r>
      <w:r>
        <w:t>:</w:t>
      </w:r>
      <w:r w:rsidR="00A644CA">
        <w:t xml:space="preserve"> </w:t>
      </w:r>
      <w:r>
        <w:t xml:space="preserve">[58:59] </w:t>
      </w:r>
      <w:proofErr w:type="gramStart"/>
      <w:r>
        <w:t>Simply</w:t>
      </w:r>
      <w:proofErr w:type="gramEnd"/>
      <w:r>
        <w:t xml:space="preserve"> put, there are several large transit agencies across the United States that are already practicing safety management systems. Some of them indeed are very well steeped in the particulars of safety management systems and they have adopted the principles and the methods of SMS to their own operating environment.</w:t>
      </w:r>
    </w:p>
    <w:p w14:paraId="0D8F1E1C" w14:textId="34903951" w:rsidR="00752378" w:rsidRDefault="007E5C47" w:rsidP="00A644CA">
      <w:pPr>
        <w:widowControl/>
        <w:jc w:val="both"/>
      </w:pPr>
      <w:r>
        <w:t>[59:29] Indeed, there are even some bus operations across the United States that are already practicing</w:t>
      </w:r>
      <w:r w:rsidR="00D20628">
        <w:t xml:space="preserve"> SMS. </w:t>
      </w:r>
      <w:r>
        <w:t>I candidly would refer you to the leading trade association, APTA, the American Public Transportation Association</w:t>
      </w:r>
      <w:r w:rsidR="00D20628">
        <w:t xml:space="preserve"> </w:t>
      </w:r>
      <w:r>
        <w:t>for networking opportunities in terms of who's already practicing SMS.</w:t>
      </w:r>
    </w:p>
    <w:p w14:paraId="4682CE59" w14:textId="52953026" w:rsidR="00752378" w:rsidRDefault="007E5C47" w:rsidP="00A644CA">
      <w:pPr>
        <w:widowControl/>
        <w:jc w:val="both"/>
      </w:pPr>
      <w:r>
        <w:t>[60:01] Very briefly, I will tell you that I myself, a personal opinion, I am very impressed with the SMS that is practiced by GCRTA, the Greater Cleveland Regional Transit Authority</w:t>
      </w:r>
      <w:r w:rsidR="00D20628">
        <w:t xml:space="preserve"> </w:t>
      </w:r>
      <w:r>
        <w:t>but I know that there are a number of other transit agencies across the United States who are doing very good work in SMS right now. My colleague Richard make</w:t>
      </w:r>
      <w:r w:rsidR="00D20628">
        <w:t xml:space="preserve">s the point about aviation, </w:t>
      </w:r>
      <w:r>
        <w:t>and he pushes a button with me.</w:t>
      </w:r>
    </w:p>
    <w:p w14:paraId="23330353" w14:textId="40650D2D" w:rsidR="00752378" w:rsidRDefault="007E5C47" w:rsidP="00A644CA">
      <w:pPr>
        <w:widowControl/>
        <w:jc w:val="both"/>
      </w:pPr>
      <w:r>
        <w:t xml:space="preserve">[60:39] SMS, although it's new to a lot of us in the transit industry, it actually has become the leading methodology in enhancing the safety of any type of transportation all across the globe. And the aviation </w:t>
      </w:r>
      <w:proofErr w:type="gramStart"/>
      <w:r>
        <w:t>industry, the trucking industry, the maritime industry, any number of lines of business in the transportation sector have</w:t>
      </w:r>
      <w:proofErr w:type="gramEnd"/>
      <w:r>
        <w:t xml:space="preserve"> been practicing SMS for some time now.</w:t>
      </w:r>
    </w:p>
    <w:p w14:paraId="77135C91" w14:textId="385EBCD7" w:rsidR="00752378" w:rsidRDefault="007E5C47" w:rsidP="00A644CA">
      <w:pPr>
        <w:widowControl/>
        <w:jc w:val="both"/>
      </w:pPr>
      <w:r>
        <w:t>[61:19] And, for many</w:t>
      </w:r>
      <w:r w:rsidR="00D20628">
        <w:t xml:space="preserve"> </w:t>
      </w:r>
      <w:r>
        <w:t>transportation providers, both public sector providers and private sector providers, SMS makes great sense not simply, not simply as a matter of safety, but it saves them a lot of operational expense. It's great for the bottom line of their business. There's more information on SMS available on the safety and oversight Web page of FTA's public website.</w:t>
      </w:r>
    </w:p>
    <w:p w14:paraId="3CD32993" w14:textId="2E8BAAC2" w:rsidR="00752378" w:rsidRDefault="00B47B93" w:rsidP="00A644CA">
      <w:pPr>
        <w:widowControl/>
        <w:jc w:val="both"/>
      </w:pPr>
      <w:r>
        <w:rPr>
          <w:b/>
          <w:bCs/>
        </w:rPr>
        <w:t>Operator</w:t>
      </w:r>
      <w:r w:rsidR="007E5C47">
        <w:t>:</w:t>
      </w:r>
      <w:r w:rsidR="00A644CA">
        <w:t xml:space="preserve"> </w:t>
      </w:r>
      <w:r w:rsidR="007E5C47">
        <w:t xml:space="preserve">[62:02] </w:t>
      </w:r>
      <w:proofErr w:type="gramStart"/>
      <w:r w:rsidR="00662CFC">
        <w:t>T</w:t>
      </w:r>
      <w:r w:rsidR="007E5C47">
        <w:t>hank</w:t>
      </w:r>
      <w:proofErr w:type="gramEnd"/>
      <w:r w:rsidR="007E5C47">
        <w:t xml:space="preserve"> you. Our next question i</w:t>
      </w:r>
      <w:r w:rsidR="009B550B">
        <w:t>s from Steve, "Do the accidents/</w:t>
      </w:r>
      <w:r w:rsidR="007E5C47">
        <w:t xml:space="preserve">incidents thresholds prescribed apply only to revenue </w:t>
      </w:r>
      <w:r w:rsidR="00662CFC">
        <w:t>service,</w:t>
      </w:r>
      <w:r w:rsidR="007E5C47">
        <w:t xml:space="preserve"> or does it spread to all rail transit controlled property?"</w:t>
      </w:r>
    </w:p>
    <w:p w14:paraId="0BEED2D5" w14:textId="1FABD3A5" w:rsidR="00752378" w:rsidRDefault="007E5C47" w:rsidP="00A644CA">
      <w:pPr>
        <w:widowControl/>
        <w:jc w:val="both"/>
      </w:pPr>
      <w:r>
        <w:rPr>
          <w:b/>
          <w:bCs/>
        </w:rPr>
        <w:t>Scott</w:t>
      </w:r>
      <w:r>
        <w:t>:</w:t>
      </w:r>
      <w:r w:rsidR="00A644CA">
        <w:t xml:space="preserve"> </w:t>
      </w:r>
      <w:r>
        <w:t>[62:24]</w:t>
      </w:r>
      <w:r w:rsidR="00FF2466">
        <w:t xml:space="preserve"> </w:t>
      </w:r>
      <w:proofErr w:type="gramStart"/>
      <w:r w:rsidR="00D20628">
        <w:t>M</w:t>
      </w:r>
      <w:r>
        <w:t>y</w:t>
      </w:r>
      <w:proofErr w:type="gramEnd"/>
      <w:r>
        <w:t xml:space="preserve"> colleague Richard is struggling with his voice again, so I'll, I'll start off here, and then he can chime in if he's able. </w:t>
      </w:r>
      <w:r w:rsidR="00662CFC">
        <w:t>T</w:t>
      </w:r>
      <w:r>
        <w:t>here are [coughs] any number of accidents and incidents on</w:t>
      </w:r>
      <w:r w:rsidR="00D20628">
        <w:t xml:space="preserve"> </w:t>
      </w:r>
      <w:r>
        <w:lastRenderedPageBreak/>
        <w:t>transit agency property that don't involve passengers and they don't involve any aspect of the passenger operation.</w:t>
      </w:r>
    </w:p>
    <w:p w14:paraId="641AF477" w14:textId="5F1E8009" w:rsidR="00752378" w:rsidRDefault="007E5C47" w:rsidP="00A644CA">
      <w:pPr>
        <w:widowControl/>
        <w:jc w:val="both"/>
      </w:pPr>
      <w:r>
        <w:t xml:space="preserve">[62:56] </w:t>
      </w:r>
      <w:proofErr w:type="gramStart"/>
      <w:r>
        <w:t>Those</w:t>
      </w:r>
      <w:proofErr w:type="gramEnd"/>
      <w:r>
        <w:t xml:space="preserve"> need to be reported. I </w:t>
      </w:r>
      <w:r w:rsidR="00A644CA">
        <w:t>report</w:t>
      </w:r>
      <w:r>
        <w:noBreakHyphen/>
        <w:t>, I refer specifically to the unhappy incidents in which mechanics are injured</w:t>
      </w:r>
      <w:r w:rsidR="00D20628">
        <w:t xml:space="preserve"> in the shop. </w:t>
      </w:r>
      <w:proofErr w:type="gramStart"/>
      <w:r w:rsidR="00D20628">
        <w:t>W</w:t>
      </w:r>
      <w:r>
        <w:t>holly separate and apart</w:t>
      </w:r>
      <w:r w:rsidR="00D20628">
        <w:t xml:space="preserve"> </w:t>
      </w:r>
      <w:r>
        <w:t>from a, from a passenger operation.</w:t>
      </w:r>
      <w:proofErr w:type="gramEnd"/>
    </w:p>
    <w:p w14:paraId="7921772F" w14:textId="4054B2CA" w:rsidR="00752378" w:rsidRDefault="00B47B93" w:rsidP="00A644CA">
      <w:pPr>
        <w:widowControl/>
        <w:jc w:val="both"/>
      </w:pPr>
      <w:r>
        <w:rPr>
          <w:b/>
          <w:bCs/>
        </w:rPr>
        <w:t>Operator</w:t>
      </w:r>
      <w:r w:rsidR="007E5C47">
        <w:t>:</w:t>
      </w:r>
      <w:r w:rsidR="00A644CA">
        <w:t xml:space="preserve"> </w:t>
      </w:r>
      <w:r w:rsidR="007E5C47">
        <w:t xml:space="preserve">[63:20] OK, thank you. </w:t>
      </w:r>
      <w:r w:rsidR="00662CFC">
        <w:t>O</w:t>
      </w:r>
      <w:r w:rsidR="007E5C47">
        <w:t>ur next question is from Micah, "Does the SSOA have the ability to withhold funding from a transit agency or is FTA the one that makes that determination?"</w:t>
      </w:r>
    </w:p>
    <w:p w14:paraId="13E62CE1" w14:textId="45154731" w:rsidR="00752378" w:rsidRDefault="007E5C47" w:rsidP="00A644CA">
      <w:pPr>
        <w:widowControl/>
        <w:jc w:val="both"/>
      </w:pPr>
      <w:r>
        <w:rPr>
          <w:b/>
          <w:bCs/>
        </w:rPr>
        <w:t>Scott</w:t>
      </w:r>
      <w:r>
        <w:t>:</w:t>
      </w:r>
      <w:r w:rsidR="00A644CA">
        <w:t xml:space="preserve"> </w:t>
      </w:r>
      <w:r>
        <w:t xml:space="preserve">[63:34] </w:t>
      </w:r>
      <w:proofErr w:type="gramStart"/>
      <w:r>
        <w:t>That's</w:t>
      </w:r>
      <w:proofErr w:type="gramEnd"/>
      <w:r>
        <w:t xml:space="preserve"> an interesting question. That will depend state by state on state law. Under the </w:t>
      </w:r>
      <w:r w:rsidR="00D20628">
        <w:t>Fed</w:t>
      </w:r>
      <w:r>
        <w:t xml:space="preserve">eral statutes, it's only FTA that has the authority to withhold </w:t>
      </w:r>
      <w:r w:rsidR="00D20628">
        <w:t>Fed</w:t>
      </w:r>
      <w:r>
        <w:t xml:space="preserve">eral financial assistance from a transit agency for lack of compliance within an applicable </w:t>
      </w:r>
      <w:r w:rsidR="00D20628">
        <w:t>Fed</w:t>
      </w:r>
      <w:r>
        <w:t>eral statute or regulation.</w:t>
      </w:r>
    </w:p>
    <w:p w14:paraId="00546F4F" w14:textId="15722667" w:rsidR="00752378" w:rsidRDefault="007E5C47" w:rsidP="00A644CA">
      <w:pPr>
        <w:widowControl/>
        <w:jc w:val="both"/>
      </w:pPr>
      <w:r>
        <w:t xml:space="preserve">[64:02] But I daresay some states, under state law have empowered their </w:t>
      </w:r>
      <w:r w:rsidR="00FF2466">
        <w:t>State Safety Oversight</w:t>
      </w:r>
      <w:r w:rsidR="00662CFC">
        <w:t xml:space="preserve"> Agencies</w:t>
      </w:r>
      <w:r>
        <w:t xml:space="preserve"> to withhold state financial assistance from </w:t>
      </w:r>
      <w:r w:rsidR="009B550B">
        <w:t xml:space="preserve">a </w:t>
      </w:r>
      <w:r>
        <w:t>rail transit agency that may not be in compliance with state law. The answer is</w:t>
      </w:r>
      <w:r w:rsidR="00662CFC">
        <w:t>:</w:t>
      </w:r>
      <w:r>
        <w:t xml:space="preserve"> it depends.</w:t>
      </w:r>
    </w:p>
    <w:p w14:paraId="423EECAF" w14:textId="1A4EF9C7" w:rsidR="00752378" w:rsidRDefault="00B47B93" w:rsidP="00A644CA">
      <w:pPr>
        <w:widowControl/>
        <w:jc w:val="both"/>
      </w:pPr>
      <w:r>
        <w:rPr>
          <w:b/>
          <w:bCs/>
        </w:rPr>
        <w:t>Operator</w:t>
      </w:r>
      <w:r w:rsidR="007E5C47">
        <w:t>:</w:t>
      </w:r>
      <w:r w:rsidR="00A644CA">
        <w:t xml:space="preserve"> </w:t>
      </w:r>
      <w:r w:rsidR="007E5C47">
        <w:t xml:space="preserve">[64:31] </w:t>
      </w:r>
      <w:proofErr w:type="gramStart"/>
      <w:r w:rsidR="00662CFC">
        <w:t>O</w:t>
      </w:r>
      <w:r w:rsidR="007E5C47">
        <w:t>ur</w:t>
      </w:r>
      <w:proofErr w:type="gramEnd"/>
      <w:r w:rsidR="007E5C47">
        <w:t xml:space="preserve"> next question is from David. "Are BRTs, </w:t>
      </w:r>
      <w:r w:rsidR="009B550B">
        <w:t>bus</w:t>
      </w:r>
      <w:r w:rsidR="007E5C47">
        <w:t xml:space="preserve"> rapid transit systems, considered a rail system?"</w:t>
      </w:r>
    </w:p>
    <w:p w14:paraId="030ADE41" w14:textId="070B9F6A" w:rsidR="00752378" w:rsidRDefault="007E5C47" w:rsidP="00A644CA">
      <w:pPr>
        <w:widowControl/>
        <w:jc w:val="both"/>
      </w:pPr>
      <w:r>
        <w:rPr>
          <w:b/>
          <w:bCs/>
        </w:rPr>
        <w:t>Scott</w:t>
      </w:r>
      <w:r>
        <w:t>:</w:t>
      </w:r>
      <w:r w:rsidR="00A644CA">
        <w:t xml:space="preserve"> </w:t>
      </w:r>
      <w:r>
        <w:t>[64:42] No.</w:t>
      </w:r>
      <w:r w:rsidR="00D20628">
        <w:t xml:space="preserve"> B</w:t>
      </w:r>
      <w:r>
        <w:t>y definition, rail is rail. And indeed, we have evidence that the Congress thought about bus rapid transit when it was deliberating on how to pass MAP</w:t>
      </w:r>
      <w:r>
        <w:noBreakHyphen/>
        <w:t xml:space="preserve">21, but decided that bus rapid transit should not be covered by the </w:t>
      </w:r>
      <w:r w:rsidR="00FF2466">
        <w:t>State Safety Oversight</w:t>
      </w:r>
      <w:r>
        <w:t xml:space="preserve"> program. Thus, bus rapid transit does not fall within the definition of rail.</w:t>
      </w:r>
    </w:p>
    <w:p w14:paraId="52FD1BF5" w14:textId="6F32D8DB" w:rsidR="00752378" w:rsidRDefault="00B47B93" w:rsidP="00A644CA">
      <w:pPr>
        <w:widowControl/>
        <w:jc w:val="both"/>
      </w:pPr>
      <w:r>
        <w:rPr>
          <w:b/>
          <w:bCs/>
        </w:rPr>
        <w:t>Operator</w:t>
      </w:r>
      <w:r w:rsidR="007E5C47">
        <w:t>:</w:t>
      </w:r>
      <w:r w:rsidR="00A644CA">
        <w:t xml:space="preserve"> </w:t>
      </w:r>
      <w:r w:rsidR="007E5C47">
        <w:t xml:space="preserve">[65:24] </w:t>
      </w:r>
      <w:proofErr w:type="gramStart"/>
      <w:r w:rsidR="00662CFC">
        <w:t>T</w:t>
      </w:r>
      <w:r w:rsidR="007E5C47">
        <w:t>hank</w:t>
      </w:r>
      <w:proofErr w:type="gramEnd"/>
      <w:r w:rsidR="007E5C47">
        <w:t xml:space="preserve"> you. Our next question is from Sarah. "How close to operation does a planned rail system have to be for the state to set up an SSOA? Many systems are planned. They are in the long</w:t>
      </w:r>
      <w:r w:rsidR="007E5C47">
        <w:noBreakHyphen/>
        <w:t>range transportation plan, but they are not likely to be operational for a decade or more."</w:t>
      </w:r>
    </w:p>
    <w:p w14:paraId="5326769F" w14:textId="0CB63C94" w:rsidR="00752378" w:rsidRDefault="007E5C47" w:rsidP="00A644CA">
      <w:pPr>
        <w:widowControl/>
        <w:jc w:val="both"/>
      </w:pPr>
      <w:r>
        <w:rPr>
          <w:b/>
          <w:bCs/>
        </w:rPr>
        <w:t>Scott</w:t>
      </w:r>
      <w:r>
        <w:t>:</w:t>
      </w:r>
      <w:r w:rsidR="00A644CA">
        <w:t xml:space="preserve"> </w:t>
      </w:r>
      <w:r>
        <w:t xml:space="preserve">[65:44] </w:t>
      </w:r>
      <w:proofErr w:type="gramStart"/>
      <w:r>
        <w:t>That's</w:t>
      </w:r>
      <w:proofErr w:type="gramEnd"/>
      <w:r>
        <w:t xml:space="preserve"> a good question, and in short, there is not an exact, bright line. Let me</w:t>
      </w:r>
      <w:r w:rsidR="00D20628">
        <w:t xml:space="preserve"> </w:t>
      </w:r>
      <w:r>
        <w:t>let me address it as follows. Some of you on this call, I imagine are well versed in FTA's New Starts program, and you're familiar with the sequential steps of project development in the New Starts program.</w:t>
      </w:r>
    </w:p>
    <w:p w14:paraId="05A1A2D5" w14:textId="77777777" w:rsidR="00752378" w:rsidRDefault="007E5C47" w:rsidP="00A644CA">
      <w:pPr>
        <w:widowControl/>
        <w:jc w:val="both"/>
      </w:pPr>
      <w:r>
        <w:t>[66:14] It used to be, of course, before MAP</w:t>
      </w:r>
      <w:r>
        <w:noBreakHyphen/>
        <w:t>21, we had the discrete steps of alternatives analysis, preliminary engineering and final design leading up to a full pardon and grant agreement. Under MAP</w:t>
      </w:r>
      <w:r>
        <w:noBreakHyphen/>
        <w:t>21, however, the process has been simplified, streamlined such that there are now only the steps of project development and engineering, leading up to a full funding grant agreement.</w:t>
      </w:r>
    </w:p>
    <w:p w14:paraId="24F07C87" w14:textId="18E54A9D" w:rsidR="00752378" w:rsidRDefault="007E5C47" w:rsidP="00A644CA">
      <w:pPr>
        <w:widowControl/>
        <w:jc w:val="both"/>
      </w:pPr>
      <w:r>
        <w:lastRenderedPageBreak/>
        <w:t xml:space="preserve">[66:48] </w:t>
      </w:r>
      <w:proofErr w:type="gramStart"/>
      <w:r>
        <w:t>My</w:t>
      </w:r>
      <w:proofErr w:type="gramEnd"/>
      <w:r>
        <w:t xml:space="preserve"> advice to any state in which there is a real transit project in the New Starts pipeline that has reached at least the stage of engineering, that state's SSOA wants to actively engage in the planning of that rail transit system. And, and to FTA's mind, in fact even better if the </w:t>
      </w:r>
      <w:r w:rsidR="00FF2466">
        <w:t>State Safety Oversight</w:t>
      </w:r>
      <w:r w:rsidR="0013383D">
        <w:t xml:space="preserve"> Agency</w:t>
      </w:r>
      <w:r>
        <w:t xml:space="preserve"> would engage with the project sponsor during the project development phase of New Starts, under the new MAP</w:t>
      </w:r>
      <w:r>
        <w:noBreakHyphen/>
        <w:t>21</w:t>
      </w:r>
      <w:r w:rsidR="00D20628">
        <w:t xml:space="preserve"> </w:t>
      </w:r>
      <w:r>
        <w:t>paradigm.</w:t>
      </w:r>
    </w:p>
    <w:p w14:paraId="38E614E5" w14:textId="77777777" w:rsidR="00752378" w:rsidRDefault="007E5C47" w:rsidP="00A644CA">
      <w:pPr>
        <w:widowControl/>
        <w:jc w:val="both"/>
      </w:pPr>
      <w:r>
        <w:t xml:space="preserve">[67:43] Of course, there </w:t>
      </w:r>
      <w:proofErr w:type="gramStart"/>
      <w:r>
        <w:t>are any number</w:t>
      </w:r>
      <w:proofErr w:type="gramEnd"/>
      <w:r>
        <w:t xml:space="preserve"> of rail transit projects, however, that are not in the New Starts program. There are some, in fact, that are in FTA's Small Starts program, where there's only the single phase of project development, leading up to construction under what we call the Small Starts grant agreement.</w:t>
      </w:r>
    </w:p>
    <w:p w14:paraId="6DBC6477" w14:textId="66292A3C" w:rsidR="00752378" w:rsidRDefault="007E5C47" w:rsidP="00A644CA">
      <w:pPr>
        <w:widowControl/>
        <w:jc w:val="both"/>
      </w:pPr>
      <w:r>
        <w:t xml:space="preserve">[68:07] </w:t>
      </w:r>
      <w:proofErr w:type="gramStart"/>
      <w:r>
        <w:t>And</w:t>
      </w:r>
      <w:proofErr w:type="gramEnd"/>
      <w:r>
        <w:t xml:space="preserve"> then it's very much a judgment call in terms of when the </w:t>
      </w:r>
      <w:r w:rsidR="00FF2466">
        <w:t>State Safety Oversight</w:t>
      </w:r>
      <w:r w:rsidR="0013383D">
        <w:t xml:space="preserve"> Agency</w:t>
      </w:r>
      <w:r>
        <w:t xml:space="preserve"> might engage. For my part, I advise the SSOA to engage in the planning of these projects, the earlier, </w:t>
      </w:r>
      <w:proofErr w:type="gramStart"/>
      <w:r>
        <w:t>the</w:t>
      </w:r>
      <w:proofErr w:type="gramEnd"/>
      <w:r>
        <w:t xml:space="preserve"> better.</w:t>
      </w:r>
    </w:p>
    <w:p w14:paraId="6F6709CF" w14:textId="77D7005D" w:rsidR="00752378" w:rsidRDefault="00D20628" w:rsidP="00A644CA">
      <w:pPr>
        <w:widowControl/>
        <w:jc w:val="both"/>
      </w:pPr>
      <w:r>
        <w:t>[68:29] I</w:t>
      </w:r>
      <w:r w:rsidR="007E5C47">
        <w:t xml:space="preserve">ndeed, in our experience, </w:t>
      </w:r>
      <w:r w:rsidR="00FF2466">
        <w:t>State Safety Oversight</w:t>
      </w:r>
      <w:r w:rsidR="00662CFC">
        <w:t xml:space="preserve"> Agencies</w:t>
      </w:r>
      <w:r w:rsidR="007E5C47">
        <w:t xml:space="preserve"> and their consultants can offer a lot of good advice about the safety of a proposed rail transit fixed </w:t>
      </w:r>
      <w:proofErr w:type="spellStart"/>
      <w:r w:rsidR="007E5C47">
        <w:t>guideway</w:t>
      </w:r>
      <w:proofErr w:type="spellEnd"/>
      <w:r w:rsidR="007E5C47">
        <w:t>, while that</w:t>
      </w:r>
      <w:r>
        <w:t xml:space="preserve"> </w:t>
      </w:r>
      <w:r w:rsidR="007E5C47">
        <w:t>project is still on the drawing boards. The SSOA</w:t>
      </w:r>
      <w:r>
        <w:t xml:space="preserve"> </w:t>
      </w:r>
      <w:r w:rsidR="007E5C47">
        <w:t>can find design flaws in a project, in fact, that are easily or more easily cured in the earlier stages of planning than later.</w:t>
      </w:r>
    </w:p>
    <w:p w14:paraId="5EF04FA5" w14:textId="446A43EC" w:rsidR="00752378" w:rsidRDefault="00B47B93" w:rsidP="00A644CA">
      <w:pPr>
        <w:widowControl/>
        <w:jc w:val="both"/>
      </w:pPr>
      <w:r>
        <w:rPr>
          <w:b/>
          <w:bCs/>
        </w:rPr>
        <w:t>Operator</w:t>
      </w:r>
      <w:r w:rsidR="007E5C47">
        <w:t>:</w:t>
      </w:r>
      <w:r w:rsidR="00A644CA">
        <w:t xml:space="preserve"> </w:t>
      </w:r>
      <w:r w:rsidR="007E5C47">
        <w:t xml:space="preserve">[69:13] </w:t>
      </w:r>
      <w:proofErr w:type="gramStart"/>
      <w:r w:rsidR="00662CFC">
        <w:t>O</w:t>
      </w:r>
      <w:r w:rsidR="007E5C47">
        <w:t>ur</w:t>
      </w:r>
      <w:proofErr w:type="gramEnd"/>
      <w:r w:rsidR="007E5C47">
        <w:t xml:space="preserve"> next question is from Joseph. "We have three jurisdictions that have </w:t>
      </w:r>
      <w:r w:rsidR="009B550B">
        <w:t>difference</w:t>
      </w:r>
      <w:r w:rsidR="007E5C47">
        <w:t xml:space="preserve"> legislative session time frames, and must all agree on each other's legislation. Once obtained, the US Congress must ratify the plan. There </w:t>
      </w:r>
      <w:proofErr w:type="gramStart"/>
      <w:r w:rsidR="007E5C47">
        <w:t>are</w:t>
      </w:r>
      <w:proofErr w:type="gramEnd"/>
      <w:r w:rsidR="007E5C47">
        <w:t xml:space="preserve"> also several election cycle</w:t>
      </w:r>
      <w:r w:rsidR="009B550B">
        <w:t>s that could intervene with proc</w:t>
      </w:r>
      <w:r w:rsidR="007E5C47">
        <w:t>ess. Will extensions be granted for compliance, if needed?"</w:t>
      </w:r>
    </w:p>
    <w:p w14:paraId="442C5A1D" w14:textId="4A0FE216" w:rsidR="00752378" w:rsidRDefault="007E5C47" w:rsidP="00A644CA">
      <w:pPr>
        <w:widowControl/>
        <w:jc w:val="both"/>
      </w:pPr>
      <w:r>
        <w:rPr>
          <w:b/>
          <w:bCs/>
        </w:rPr>
        <w:t>Scott</w:t>
      </w:r>
      <w:r>
        <w:t>:</w:t>
      </w:r>
      <w:r w:rsidR="00A644CA">
        <w:t xml:space="preserve"> </w:t>
      </w:r>
      <w:r>
        <w:t xml:space="preserve">[69:42] </w:t>
      </w:r>
      <w:proofErr w:type="gramStart"/>
      <w:r>
        <w:t>We</w:t>
      </w:r>
      <w:proofErr w:type="gramEnd"/>
      <w:r>
        <w:t xml:space="preserve"> will work with each </w:t>
      </w:r>
      <w:r w:rsidR="00FF2466">
        <w:t>State Safety Oversight</w:t>
      </w:r>
      <w:r>
        <w:t xml:space="preserve"> program constituents, case by case, to help them through this process. And, and indeed, in those instances of where rail transit system crosses state lines, and you have multiple players in state government involved, those are special session, situations that require</w:t>
      </w:r>
      <w:r w:rsidR="00D20628">
        <w:t xml:space="preserve"> </w:t>
      </w:r>
      <w:r>
        <w:t>some handholding so to speak.</w:t>
      </w:r>
    </w:p>
    <w:p w14:paraId="7489D6F6" w14:textId="2AE6F0C5" w:rsidR="00752378" w:rsidRDefault="007E5C47" w:rsidP="00A644CA">
      <w:pPr>
        <w:widowControl/>
        <w:jc w:val="both"/>
      </w:pPr>
      <w:r>
        <w:t>[70:20] And FTA is glad to do that</w:t>
      </w:r>
      <w:r w:rsidR="00D20628">
        <w:t xml:space="preserve"> </w:t>
      </w:r>
      <w:r>
        <w:t xml:space="preserve">case by case. And we're fully aware of the circumstances of different states having different legislative calendars, different legislative </w:t>
      </w:r>
      <w:r w:rsidR="00FF2466">
        <w:t>cycles,</w:t>
      </w:r>
      <w:r w:rsidR="00D20628">
        <w:t xml:space="preserve"> </w:t>
      </w:r>
      <w:r>
        <w:t>and so forth. And we can work with folks on those questions.</w:t>
      </w:r>
    </w:p>
    <w:p w14:paraId="67087FB2" w14:textId="386595D5" w:rsidR="00752378" w:rsidRDefault="00B47B93" w:rsidP="00A644CA">
      <w:pPr>
        <w:widowControl/>
        <w:jc w:val="both"/>
      </w:pPr>
      <w:r>
        <w:rPr>
          <w:b/>
          <w:bCs/>
        </w:rPr>
        <w:t>Operator</w:t>
      </w:r>
      <w:r w:rsidR="007E5C47">
        <w:t>:</w:t>
      </w:r>
      <w:r w:rsidR="00A644CA">
        <w:t xml:space="preserve"> </w:t>
      </w:r>
      <w:r w:rsidR="007E5C47">
        <w:t xml:space="preserve">[70:48] John is asking, "I understand </w:t>
      </w:r>
      <w:r w:rsidR="009B550B">
        <w:t xml:space="preserve">and </w:t>
      </w:r>
      <w:r w:rsidR="007E5C47">
        <w:t>responded to the ANPRM, but will the National Safety Program require commuter RRs to participate in the national plan?"</w:t>
      </w:r>
    </w:p>
    <w:p w14:paraId="4C17B1E5" w14:textId="2C31D6C4" w:rsidR="00752378" w:rsidRDefault="007E5C47" w:rsidP="00A644CA">
      <w:pPr>
        <w:widowControl/>
        <w:jc w:val="both"/>
      </w:pPr>
      <w:r>
        <w:rPr>
          <w:b/>
          <w:bCs/>
        </w:rPr>
        <w:t>Scott</w:t>
      </w:r>
      <w:r>
        <w:t>:</w:t>
      </w:r>
      <w:r w:rsidR="00A644CA">
        <w:t xml:space="preserve"> </w:t>
      </w:r>
      <w:r>
        <w:t xml:space="preserve">[71:05] OK. Commuter RRs, I assume that's commuter railroads. Again, commuter railroads are regulated for safety by the </w:t>
      </w:r>
      <w:r w:rsidR="00D20628">
        <w:t>Fed</w:t>
      </w:r>
      <w:r>
        <w:t xml:space="preserve">eral Railroad Administration, not by FTA, and that does not change under this </w:t>
      </w:r>
      <w:r w:rsidR="00FF2466">
        <w:t>State Safety Oversight</w:t>
      </w:r>
      <w:r>
        <w:t xml:space="preserve"> rule making.</w:t>
      </w:r>
    </w:p>
    <w:p w14:paraId="44107D0D" w14:textId="77777777" w:rsidR="00752378" w:rsidRDefault="007E5C47" w:rsidP="00A644CA">
      <w:pPr>
        <w:widowControl/>
        <w:jc w:val="both"/>
      </w:pPr>
      <w:r>
        <w:lastRenderedPageBreak/>
        <w:t>[71:29] [whispering]</w:t>
      </w:r>
      <w:r w:rsidR="009B550B">
        <w:t xml:space="preserve"> [long silence]</w:t>
      </w:r>
    </w:p>
    <w:p w14:paraId="479A33EA" w14:textId="77777777" w:rsidR="00752378" w:rsidRDefault="00B47B93" w:rsidP="00A644CA">
      <w:pPr>
        <w:widowControl/>
        <w:jc w:val="both"/>
      </w:pPr>
      <w:r>
        <w:rPr>
          <w:b/>
          <w:bCs/>
        </w:rPr>
        <w:t>Operator</w:t>
      </w:r>
      <w:r w:rsidR="007E5C47">
        <w:t>:</w:t>
      </w:r>
      <w:r w:rsidR="00A644CA">
        <w:t xml:space="preserve"> </w:t>
      </w:r>
      <w:r w:rsidR="007E5C47">
        <w:t xml:space="preserve">[71:43] OK, thank you. That was the last question. I'm going to go ahead and give it a few more minutes to allow more questions to come in. Remember, you can ask questions by typing your questions in the question pane of your control panel. Are there </w:t>
      </w:r>
      <w:proofErr w:type="gramStart"/>
      <w:r w:rsidR="007E5C47">
        <w:t>any statements that anyone would like to make that's</w:t>
      </w:r>
      <w:proofErr w:type="gramEnd"/>
      <w:r w:rsidR="007E5C47">
        <w:t xml:space="preserve"> in the room?</w:t>
      </w:r>
    </w:p>
    <w:p w14:paraId="01C669D5" w14:textId="397A5685" w:rsidR="00752378" w:rsidRDefault="007E5C47" w:rsidP="00A644CA">
      <w:pPr>
        <w:widowControl/>
        <w:jc w:val="both"/>
      </w:pPr>
      <w:r>
        <w:rPr>
          <w:b/>
          <w:bCs/>
        </w:rPr>
        <w:t>Scott</w:t>
      </w:r>
      <w:r>
        <w:t>:</w:t>
      </w:r>
      <w:r w:rsidR="00A644CA">
        <w:t xml:space="preserve"> </w:t>
      </w:r>
      <w:r>
        <w:t xml:space="preserve">[72:10] </w:t>
      </w:r>
      <w:proofErr w:type="gramStart"/>
      <w:r w:rsidR="00662CFC">
        <w:t>W</w:t>
      </w:r>
      <w:r>
        <w:t>hile</w:t>
      </w:r>
      <w:proofErr w:type="gramEnd"/>
      <w:r>
        <w:t xml:space="preserve"> we're waiting</w:t>
      </w:r>
      <w:r w:rsidR="00D20628">
        <w:t xml:space="preserve"> </w:t>
      </w:r>
      <w:r>
        <w:t>let me return to</w:t>
      </w:r>
      <w:r w:rsidR="00D20628">
        <w:t xml:space="preserve"> </w:t>
      </w:r>
      <w:r>
        <w:t>the slide that I think is still on the screen.</w:t>
      </w:r>
      <w:r w:rsidR="00D20628">
        <w:t xml:space="preserve"> W</w:t>
      </w:r>
      <w:r>
        <w:t xml:space="preserve">e very much want to encourage everyone on this call, and everyone in the transit industry to submit comments to the docket on this proposed rulemaking for </w:t>
      </w:r>
      <w:r w:rsidR="00FF2466">
        <w:t>State Safety Oversight</w:t>
      </w:r>
      <w:r>
        <w:t>. We want your thoughts, your suggestions, your criticisms, your, your convictions</w:t>
      </w:r>
      <w:r w:rsidR="00D20628">
        <w:t xml:space="preserve"> </w:t>
      </w:r>
      <w:r>
        <w:t>and so forth.</w:t>
      </w:r>
    </w:p>
    <w:p w14:paraId="33D6D158" w14:textId="7C0486FD" w:rsidR="007E5C47" w:rsidRDefault="007E5C47" w:rsidP="00A644CA">
      <w:pPr>
        <w:widowControl/>
        <w:jc w:val="both"/>
      </w:pPr>
      <w:r>
        <w:t xml:space="preserve">[72:50] </w:t>
      </w:r>
      <w:proofErr w:type="gramStart"/>
      <w:r>
        <w:t>And</w:t>
      </w:r>
      <w:proofErr w:type="gramEnd"/>
      <w:r>
        <w:t>, and as Maria mentioned earlier, you have four options on how you can submit</w:t>
      </w:r>
      <w:r w:rsidR="00D20628">
        <w:t xml:space="preserve"> </w:t>
      </w:r>
      <w:r>
        <w:t>your comments. You can do so online</w:t>
      </w:r>
      <w:r w:rsidR="00D20628">
        <w:t xml:space="preserve"> </w:t>
      </w:r>
      <w:r>
        <w:t>at www.regulations.gov. You can send your comments</w:t>
      </w:r>
      <w:r w:rsidR="00D20628">
        <w:t xml:space="preserve"> </w:t>
      </w:r>
      <w:r>
        <w:t>in the United States mail. You can deliver them</w:t>
      </w:r>
      <w:r w:rsidR="00D20628">
        <w:t xml:space="preserve"> </w:t>
      </w:r>
      <w:r>
        <w:t>here to USDOT headquarters in Southeast Washington, DC, or you can send them by telefax.</w:t>
      </w:r>
    </w:p>
    <w:p w14:paraId="5329E2F4" w14:textId="24866387" w:rsidR="00752378" w:rsidRDefault="007E5C47" w:rsidP="00A644CA">
      <w:pPr>
        <w:widowControl/>
        <w:jc w:val="both"/>
      </w:pPr>
      <w:r>
        <w:t xml:space="preserve">[73:24] </w:t>
      </w:r>
      <w:proofErr w:type="gramStart"/>
      <w:r w:rsidR="00662CFC">
        <w:t>W</w:t>
      </w:r>
      <w:r>
        <w:t>e</w:t>
      </w:r>
      <w:proofErr w:type="gramEnd"/>
      <w:r>
        <w:t xml:space="preserve"> just please need you to identify the docket number at the top of your co</w:t>
      </w:r>
      <w:r w:rsidR="00EB61F8">
        <w:t>mments, please. Docket number FT</w:t>
      </w:r>
      <w:r>
        <w:t>A</w:t>
      </w:r>
      <w:r>
        <w:noBreakHyphen/>
        <w:t>2015</w:t>
      </w:r>
      <w:r>
        <w:noBreakHyphen/>
        <w:t>0003, so that the docket, so that the comments are placed on the correct docket, in fact. And we do need you to please comply with the deadline of April 28, 2015. Please permit me an editorial comment, just quickly.</w:t>
      </w:r>
    </w:p>
    <w:p w14:paraId="08F48E26" w14:textId="64129678" w:rsidR="00752378" w:rsidRDefault="007E5C47" w:rsidP="00A644CA">
      <w:pPr>
        <w:widowControl/>
        <w:jc w:val="both"/>
      </w:pPr>
      <w:r>
        <w:t>[74:03] In my own experience, the comments on a proposed rulemaking that are most effective are those that are supported by good data, by personal experience</w:t>
      </w:r>
      <w:r w:rsidR="00D20628">
        <w:t xml:space="preserve"> </w:t>
      </w:r>
      <w:r>
        <w:t>by academic literature, by any sort of empirical</w:t>
      </w:r>
      <w:r w:rsidR="00D20628">
        <w:t xml:space="preserve"> </w:t>
      </w:r>
      <w:r>
        <w:t xml:space="preserve">foundation. </w:t>
      </w:r>
      <w:r w:rsidR="00D20628">
        <w:t>T</w:t>
      </w:r>
      <w:r>
        <w:t>ell us why</w:t>
      </w:r>
      <w:r w:rsidR="00D20628">
        <w:t xml:space="preserve"> </w:t>
      </w:r>
      <w:r>
        <w:t>what you're suggesting</w:t>
      </w:r>
      <w:r w:rsidR="00D20628">
        <w:t xml:space="preserve"> </w:t>
      </w:r>
      <w:r>
        <w:t>is the way to go and, and how that has proven itself in your own experience, if you can. Those are the types of comments that are most valuable to us.</w:t>
      </w:r>
    </w:p>
    <w:p w14:paraId="28FE03AD" w14:textId="7BE0CD8E" w:rsidR="00752378" w:rsidRDefault="007E5C47" w:rsidP="00A644CA">
      <w:pPr>
        <w:widowControl/>
        <w:jc w:val="both"/>
      </w:pPr>
      <w:r>
        <w:rPr>
          <w:b/>
          <w:bCs/>
        </w:rPr>
        <w:t>Richard</w:t>
      </w:r>
      <w:r>
        <w:t>:</w:t>
      </w:r>
      <w:r w:rsidR="00A644CA">
        <w:t xml:space="preserve"> </w:t>
      </w:r>
      <w:r>
        <w:t xml:space="preserve">[74:53] </w:t>
      </w:r>
      <w:proofErr w:type="gramStart"/>
      <w:r>
        <w:t>We've</w:t>
      </w:r>
      <w:proofErr w:type="gramEnd"/>
      <w:r>
        <w:t xml:space="preserve"> also got a few more questions</w:t>
      </w:r>
      <w:r w:rsidR="00D20628">
        <w:t xml:space="preserve"> </w:t>
      </w:r>
      <w:r>
        <w:t xml:space="preserve">that have been submitted. </w:t>
      </w:r>
      <w:r w:rsidR="00662CFC">
        <w:t>S</w:t>
      </w:r>
      <w:r>
        <w:t>everal of them asked will the slides of the presentation be available, and the answer is yes, they'll be available on the transit safety office's web site, and we have that handy?</w:t>
      </w:r>
    </w:p>
    <w:p w14:paraId="33DFBC58" w14:textId="77777777" w:rsidR="00752378" w:rsidRDefault="00EB61F8" w:rsidP="00A644CA">
      <w:pPr>
        <w:widowControl/>
        <w:jc w:val="both"/>
      </w:pPr>
      <w:r>
        <w:rPr>
          <w:b/>
          <w:bCs/>
        </w:rPr>
        <w:t>Donna</w:t>
      </w:r>
      <w:r w:rsidR="007E5C47">
        <w:t>:</w:t>
      </w:r>
      <w:r w:rsidR="00A644CA">
        <w:t xml:space="preserve"> </w:t>
      </w:r>
      <w:r w:rsidR="007E5C47">
        <w:t>[75:12] Yeah, it's the, it's the Office of Transit, Safety and Oversight web page, which is part of the FTA web site. If you go there in the next, if you can give us like a week or two, we'll get it up there for you.</w:t>
      </w:r>
    </w:p>
    <w:p w14:paraId="29495429" w14:textId="3A22A138" w:rsidR="00752378" w:rsidRDefault="00B47B93" w:rsidP="00A644CA">
      <w:pPr>
        <w:widowControl/>
        <w:jc w:val="both"/>
      </w:pPr>
      <w:r>
        <w:rPr>
          <w:b/>
          <w:bCs/>
        </w:rPr>
        <w:t>Operator</w:t>
      </w:r>
      <w:r w:rsidR="007E5C47">
        <w:t>:</w:t>
      </w:r>
      <w:r w:rsidR="00A644CA">
        <w:t xml:space="preserve"> </w:t>
      </w:r>
      <w:r w:rsidR="007E5C47">
        <w:t xml:space="preserve">[75:28] </w:t>
      </w:r>
      <w:proofErr w:type="gramStart"/>
      <w:r w:rsidR="00662CFC">
        <w:t>W</w:t>
      </w:r>
      <w:r w:rsidR="007E5C47">
        <w:t>e</w:t>
      </w:r>
      <w:proofErr w:type="gramEnd"/>
      <w:r w:rsidR="007E5C47">
        <w:t xml:space="preserve"> do have a couple more, I'm sorry, go ahead.</w:t>
      </w:r>
    </w:p>
    <w:p w14:paraId="7D2E7AB6" w14:textId="79658CF4" w:rsidR="00752378" w:rsidRDefault="00EB61F8" w:rsidP="00A644CA">
      <w:pPr>
        <w:widowControl/>
        <w:jc w:val="both"/>
      </w:pPr>
      <w:r>
        <w:rPr>
          <w:b/>
          <w:bCs/>
        </w:rPr>
        <w:t>Donna</w:t>
      </w:r>
      <w:r w:rsidR="007E5C47">
        <w:t>:</w:t>
      </w:r>
      <w:r w:rsidR="00A644CA">
        <w:t xml:space="preserve"> </w:t>
      </w:r>
      <w:r w:rsidR="007E5C47">
        <w:t>[75:31] I just wanted to say we will be emailing everyone that is on this call, on this webinar, with the link to the website so they'll know when it goes up.</w:t>
      </w:r>
    </w:p>
    <w:p w14:paraId="7B26A5CE" w14:textId="34A5F264" w:rsidR="00752378" w:rsidRDefault="00B47B93" w:rsidP="00A644CA">
      <w:pPr>
        <w:widowControl/>
        <w:jc w:val="both"/>
      </w:pPr>
      <w:r>
        <w:rPr>
          <w:b/>
          <w:bCs/>
        </w:rPr>
        <w:lastRenderedPageBreak/>
        <w:t>Operator</w:t>
      </w:r>
      <w:r w:rsidR="007E5C47">
        <w:t>:</w:t>
      </w:r>
      <w:r w:rsidR="00A644CA">
        <w:t xml:space="preserve"> </w:t>
      </w:r>
      <w:r w:rsidR="007E5C47">
        <w:t xml:space="preserve">[75:45] </w:t>
      </w:r>
      <w:proofErr w:type="gramStart"/>
      <w:r w:rsidR="00662CFC">
        <w:t>A</w:t>
      </w:r>
      <w:r w:rsidR="007E5C47">
        <w:t>nd</w:t>
      </w:r>
      <w:proofErr w:type="gramEnd"/>
      <w:r w:rsidR="007E5C47">
        <w:t xml:space="preserve"> we do have a couple more questions that have come in. </w:t>
      </w:r>
      <w:r w:rsidR="00662CFC">
        <w:t>T</w:t>
      </w:r>
      <w:r w:rsidR="007E5C47">
        <w:t>he next one is from Patrick. He asks, "If</w:t>
      </w:r>
      <w:r w:rsidR="00EB61F8">
        <w:t>,</w:t>
      </w:r>
      <w:r w:rsidR="007E5C47">
        <w:t xml:space="preserve"> giv</w:t>
      </w:r>
      <w:r w:rsidR="00EB61F8">
        <w:t>en</w:t>
      </w:r>
      <w:r w:rsidR="007E5C47">
        <w:t xml:space="preserve"> the SSOA</w:t>
      </w:r>
      <w:r w:rsidR="00EB61F8">
        <w:t xml:space="preserve"> has the authority to mandate CA</w:t>
      </w:r>
      <w:r w:rsidR="007E5C47">
        <w:t>P</w:t>
      </w:r>
      <w:r w:rsidR="00EB61F8">
        <w:t>s</w:t>
      </w:r>
      <w:r w:rsidR="007E5C47">
        <w:t>, and the RTA does not agree with the</w:t>
      </w:r>
      <w:r w:rsidR="00D20628">
        <w:t xml:space="preserve"> </w:t>
      </w:r>
      <w:r w:rsidR="007E5C47">
        <w:t>methodology, how w</w:t>
      </w:r>
      <w:r w:rsidR="00EB61F8">
        <w:t>ill</w:t>
      </w:r>
      <w:r w:rsidR="007E5C47">
        <w:t xml:space="preserve"> this be mitigated, especially if the SSOA are not subject matter experts?"</w:t>
      </w:r>
    </w:p>
    <w:p w14:paraId="14B3BC43" w14:textId="77777777" w:rsidR="00752378" w:rsidRDefault="007E5C47" w:rsidP="00A644CA">
      <w:pPr>
        <w:widowControl/>
        <w:jc w:val="both"/>
      </w:pPr>
      <w:r>
        <w:rPr>
          <w:b/>
          <w:bCs/>
        </w:rPr>
        <w:t>Richard</w:t>
      </w:r>
      <w:r>
        <w:t>:</w:t>
      </w:r>
      <w:r w:rsidR="00A644CA">
        <w:t xml:space="preserve"> </w:t>
      </w:r>
      <w:r>
        <w:t xml:space="preserve">[76:08] Well, under the part, under the 5329 requirement, the states are supposed to become subject matter experts </w:t>
      </w:r>
      <w:r w:rsidR="00EB61F8">
        <w:t>or</w:t>
      </w:r>
      <w:r>
        <w:t xml:space="preserve"> develop an expertise, or to find the appropriate resources that would enable them to oversee a rail transit agency appropriately.</w:t>
      </w:r>
    </w:p>
    <w:p w14:paraId="4E4A0385" w14:textId="7B1A639F" w:rsidR="00752378" w:rsidRDefault="007E5C47" w:rsidP="00A644CA">
      <w:pPr>
        <w:widowControl/>
        <w:jc w:val="both"/>
      </w:pPr>
      <w:r>
        <w:rPr>
          <w:b/>
          <w:bCs/>
        </w:rPr>
        <w:t>Scott</w:t>
      </w:r>
      <w:r>
        <w:t>:</w:t>
      </w:r>
      <w:r w:rsidR="00A644CA">
        <w:t xml:space="preserve"> </w:t>
      </w:r>
      <w:r>
        <w:t>[76:28] Indeed, to amplify Richard's point just quickly, under MAP</w:t>
      </w:r>
      <w:r>
        <w:noBreakHyphen/>
        <w:t xml:space="preserve">21, under the new statutes, every state is obliged to establish a </w:t>
      </w:r>
      <w:r w:rsidR="00FF2466">
        <w:t>State Safety Oversight</w:t>
      </w:r>
      <w:r w:rsidR="0013383D">
        <w:t xml:space="preserve"> Agency</w:t>
      </w:r>
      <w:r>
        <w:t xml:space="preserve"> with staffing and financial resources commensurate with the number of rail transit systems in that state, the size of those rail transit systems </w:t>
      </w:r>
      <w:r w:rsidR="006600F7">
        <w:t>and</w:t>
      </w:r>
      <w:r>
        <w:t xml:space="preserve"> the complexity of those rail transit systems.</w:t>
      </w:r>
    </w:p>
    <w:p w14:paraId="0875F377" w14:textId="3E6CC4F8" w:rsidR="00752378" w:rsidRDefault="007E5C47" w:rsidP="00A644CA">
      <w:pPr>
        <w:widowControl/>
        <w:jc w:val="both"/>
      </w:pPr>
      <w:r>
        <w:t>[77:05] So</w:t>
      </w:r>
      <w:r w:rsidR="00D20628">
        <w:t xml:space="preserve"> </w:t>
      </w:r>
      <w:r>
        <w:t xml:space="preserve">for a state like California or New York, obviously that's going to be a </w:t>
      </w:r>
      <w:r w:rsidR="006600F7">
        <w:t>heavier lift</w:t>
      </w:r>
      <w:r>
        <w:t xml:space="preserve"> than it is in a state that might have a single rail transit system within its borders.</w:t>
      </w:r>
    </w:p>
    <w:p w14:paraId="3009D028" w14:textId="77777777" w:rsidR="00752378" w:rsidRDefault="007E5C47" w:rsidP="00A644CA">
      <w:pPr>
        <w:widowControl/>
        <w:jc w:val="both"/>
      </w:pPr>
      <w:r>
        <w:rPr>
          <w:b/>
          <w:bCs/>
        </w:rPr>
        <w:t>Richard</w:t>
      </w:r>
      <w:r>
        <w:t>:</w:t>
      </w:r>
      <w:r w:rsidR="00A644CA">
        <w:t xml:space="preserve"> </w:t>
      </w:r>
      <w:r>
        <w:t xml:space="preserve">[77:25] And, you know, the RTA is not at the mercy of the SSOA. Even FTA, you know, we have to deal with the NTSB in dealing with their </w:t>
      </w:r>
      <w:r w:rsidR="009431F2">
        <w:t>safety</w:t>
      </w:r>
      <w:r>
        <w:t xml:space="preserve"> recommendations, and it's more </w:t>
      </w:r>
      <w:r w:rsidR="009431F2">
        <w:t xml:space="preserve">of </w:t>
      </w:r>
      <w:r>
        <w:t xml:space="preserve">a collaborative process of how do we get from here to there. And it's not an adversarial relationship, and it shouldn't be, between an SSOA and the </w:t>
      </w:r>
      <w:r w:rsidR="009431F2">
        <w:t>rail</w:t>
      </w:r>
      <w:r>
        <w:t xml:space="preserve"> transit agency, because after all, they both share the same goal, which is to ensure the safety of the riding public.</w:t>
      </w:r>
    </w:p>
    <w:p w14:paraId="038363A7" w14:textId="5038661C" w:rsidR="00752378" w:rsidRDefault="00B47B93" w:rsidP="00A644CA">
      <w:pPr>
        <w:widowControl/>
        <w:jc w:val="both"/>
      </w:pPr>
      <w:r>
        <w:rPr>
          <w:b/>
          <w:bCs/>
        </w:rPr>
        <w:t>Operator</w:t>
      </w:r>
      <w:r w:rsidR="007E5C47">
        <w:t>:</w:t>
      </w:r>
      <w:r w:rsidR="00A644CA">
        <w:t xml:space="preserve"> </w:t>
      </w:r>
      <w:r w:rsidR="007E5C47">
        <w:t xml:space="preserve">[78:00] </w:t>
      </w:r>
      <w:proofErr w:type="gramStart"/>
      <w:r w:rsidR="00662CFC">
        <w:t>T</w:t>
      </w:r>
      <w:r w:rsidR="007E5C47">
        <w:t>hank</w:t>
      </w:r>
      <w:proofErr w:type="gramEnd"/>
      <w:r w:rsidR="007E5C47">
        <w:t xml:space="preserve"> you. Our next question is from Brandon, and</w:t>
      </w:r>
      <w:r w:rsidR="00D20628">
        <w:t xml:space="preserve"> </w:t>
      </w:r>
      <w:r w:rsidR="007E5C47">
        <w:t>bear with me because it is a long one. "Although states are required to develop an SSOA when an RTA is in the planning stages of a project, the NPR</w:t>
      </w:r>
      <w:r w:rsidR="009431F2">
        <w:t>M</w:t>
      </w:r>
      <w:r w:rsidR="007E5C47">
        <w:t xml:space="preserve"> does not specify the role of the SSOA during the various phases of the project development.</w:t>
      </w:r>
    </w:p>
    <w:p w14:paraId="6292BE54" w14:textId="77777777" w:rsidR="00752378" w:rsidRDefault="007E5C47" w:rsidP="00A644CA">
      <w:pPr>
        <w:widowControl/>
        <w:jc w:val="both"/>
      </w:pPr>
      <w:r>
        <w:t>[78:21] Will FTA define its expectations for the SSOA during the planning, engineering</w:t>
      </w:r>
      <w:r w:rsidR="009431F2">
        <w:t>,</w:t>
      </w:r>
      <w:r>
        <w:t xml:space="preserve"> design and construction </w:t>
      </w:r>
      <w:r w:rsidR="009431F2">
        <w:t>phases</w:t>
      </w:r>
      <w:r>
        <w:t xml:space="preserve"> of </w:t>
      </w:r>
      <w:r w:rsidR="009431F2">
        <w:t>the</w:t>
      </w:r>
      <w:r>
        <w:t xml:space="preserve"> new system extensions? If so, how will this compare to the responsibility of the PMOC?"</w:t>
      </w:r>
    </w:p>
    <w:p w14:paraId="329C935A" w14:textId="1F7A132E" w:rsidR="00752378" w:rsidRDefault="007E5C47" w:rsidP="00A644CA">
      <w:pPr>
        <w:widowControl/>
        <w:jc w:val="both"/>
      </w:pPr>
      <w:r>
        <w:rPr>
          <w:b/>
          <w:bCs/>
        </w:rPr>
        <w:t>Scott</w:t>
      </w:r>
      <w:r>
        <w:t>:</w:t>
      </w:r>
      <w:r w:rsidR="00A644CA">
        <w:t xml:space="preserve"> </w:t>
      </w:r>
      <w:r>
        <w:t xml:space="preserve">[78:41] OK. </w:t>
      </w:r>
      <w:r w:rsidR="00662CFC">
        <w:t>F</w:t>
      </w:r>
      <w:r w:rsidR="009431F2">
        <w:t>or folks</w:t>
      </w:r>
      <w:r>
        <w:t xml:space="preserve"> not familiar with the term PMOC, that stands for project management oversight contractor. And, it refers specifically to the PMOC program</w:t>
      </w:r>
      <w:r w:rsidR="00D20628">
        <w:t xml:space="preserve"> </w:t>
      </w:r>
      <w:r>
        <w:t>and the PMOC contractors that FTA uses to help conduct project management oversight for all of our major capital projects across the United States.</w:t>
      </w:r>
    </w:p>
    <w:p w14:paraId="3BCDC0AF" w14:textId="5E958992" w:rsidR="00752378" w:rsidRDefault="007E5C47" w:rsidP="00A644CA">
      <w:pPr>
        <w:widowControl/>
        <w:jc w:val="both"/>
      </w:pPr>
      <w:r>
        <w:t xml:space="preserve">[79:20] </w:t>
      </w:r>
      <w:r w:rsidR="00662CFC">
        <w:t>N</w:t>
      </w:r>
      <w:r>
        <w:t>ow</w:t>
      </w:r>
      <w:r w:rsidR="00D20628">
        <w:t xml:space="preserve"> </w:t>
      </w:r>
      <w:r>
        <w:t>PMOCs essentially are an extension of FTA. They're not one and the same, as FTA staff, but they serve as the eyes and ears for FTA on the job site, on the construction site for major capital transit</w:t>
      </w:r>
      <w:r w:rsidR="00D20628">
        <w:t xml:space="preserve"> </w:t>
      </w:r>
      <w:r>
        <w:t>projects. And they</w:t>
      </w:r>
      <w:r w:rsidR="00D20628">
        <w:t xml:space="preserve"> </w:t>
      </w:r>
      <w:r>
        <w:t xml:space="preserve">typically will issue monthly and quarterly progress </w:t>
      </w:r>
      <w:r>
        <w:lastRenderedPageBreak/>
        <w:t>reports for FTA's own internal use as a project progresses through engineering, design and construction.</w:t>
      </w:r>
    </w:p>
    <w:p w14:paraId="5F65BD02" w14:textId="7FD30273" w:rsidR="00752378" w:rsidRDefault="007E5C47" w:rsidP="00A644CA">
      <w:pPr>
        <w:widowControl/>
        <w:jc w:val="both"/>
      </w:pPr>
      <w:r>
        <w:t>[80:09] Now</w:t>
      </w:r>
      <w:r w:rsidR="00D20628">
        <w:t xml:space="preserve"> </w:t>
      </w:r>
      <w:r>
        <w:t>insofar as projects that are only in planning</w:t>
      </w:r>
      <w:r w:rsidR="00D20628">
        <w:t xml:space="preserve"> </w:t>
      </w:r>
      <w:r>
        <w:t>or various stages of design, depending on the experience</w:t>
      </w:r>
      <w:r w:rsidR="003F3E41">
        <w:t xml:space="preserve"> of the project sponsor, and it</w:t>
      </w:r>
      <w:r>
        <w:t>s own technical capabilities and capacity, and the comple</w:t>
      </w:r>
      <w:r w:rsidR="003F3E41">
        <w:t>xity of the project. FTA and it</w:t>
      </w:r>
      <w:r>
        <w:t>s POMC will figure out together how best to monitor all the elements of that project, including the safety elements.</w:t>
      </w:r>
    </w:p>
    <w:p w14:paraId="5D10E1D9" w14:textId="22EC03CE" w:rsidR="00752378" w:rsidRDefault="007E5C47" w:rsidP="00A644CA">
      <w:pPr>
        <w:widowControl/>
        <w:jc w:val="both"/>
      </w:pPr>
      <w:r>
        <w:t>[80:50] And of course, FTA reserve</w:t>
      </w:r>
      <w:r w:rsidR="003F3E41">
        <w:t>s the right to bring in</w:t>
      </w:r>
      <w:r w:rsidR="00D20628">
        <w:t xml:space="preserve"> </w:t>
      </w:r>
      <w:r w:rsidR="003F3E41">
        <w:t>it</w:t>
      </w:r>
      <w:r>
        <w:t>s own safety consulting expertise, separate and apart from the POMC program</w:t>
      </w:r>
      <w:r w:rsidR="00D20628">
        <w:t xml:space="preserve"> </w:t>
      </w:r>
      <w:r>
        <w:t>for that purpose. I, I can't give you an exact answer on, on how FTA and the POMC, and the SSOA all will engage on a given project in design and construction. It will, it will determine</w:t>
      </w:r>
      <w:r w:rsidR="00D20628">
        <w:t xml:space="preserve"> </w:t>
      </w:r>
      <w:r>
        <w:t>it will be determined case</w:t>
      </w:r>
      <w:r>
        <w:noBreakHyphen/>
        <w:t>by</w:t>
      </w:r>
      <w:r>
        <w:noBreakHyphen/>
        <w:t>case.</w:t>
      </w:r>
    </w:p>
    <w:p w14:paraId="6BB51FCA" w14:textId="7316275C" w:rsidR="00752378" w:rsidRDefault="00B47B93" w:rsidP="00A644CA">
      <w:pPr>
        <w:widowControl/>
        <w:jc w:val="both"/>
      </w:pPr>
      <w:r>
        <w:rPr>
          <w:b/>
          <w:bCs/>
        </w:rPr>
        <w:t>Operator</w:t>
      </w:r>
      <w:r w:rsidR="007E5C47">
        <w:t>:</w:t>
      </w:r>
      <w:r w:rsidR="00A644CA">
        <w:t xml:space="preserve"> </w:t>
      </w:r>
      <w:r w:rsidR="007E5C47">
        <w:t xml:space="preserve">[81:35] </w:t>
      </w:r>
      <w:proofErr w:type="gramStart"/>
      <w:r w:rsidR="00662CFC">
        <w:t>W</w:t>
      </w:r>
      <w:r w:rsidR="007E5C47">
        <w:t>ell</w:t>
      </w:r>
      <w:proofErr w:type="gramEnd"/>
      <w:r w:rsidR="007E5C47">
        <w:t xml:space="preserve"> thank you. </w:t>
      </w:r>
      <w:r w:rsidR="00662CFC">
        <w:t>O</w:t>
      </w:r>
      <w:r w:rsidR="007E5C47">
        <w:t>ur next q</w:t>
      </w:r>
      <w:r w:rsidR="003F3E41">
        <w:t>uestion is from Darren. "Since S</w:t>
      </w:r>
      <w:r w:rsidR="007E5C47">
        <w:t>tates and RTAs will be required to investigate accidents and incidents, will requirements for FTA investigations it chooses to make include a requirement to coordinate with the SSOA, or will FTA conduct separate and independent investigations without regards to SSOA investigations?"</w:t>
      </w:r>
    </w:p>
    <w:p w14:paraId="1E91800C" w14:textId="49B76FC9" w:rsidR="00752378" w:rsidRDefault="007E5C47" w:rsidP="00A644CA">
      <w:pPr>
        <w:widowControl/>
        <w:jc w:val="both"/>
      </w:pPr>
      <w:r>
        <w:rPr>
          <w:b/>
          <w:bCs/>
        </w:rPr>
        <w:t>Scott</w:t>
      </w:r>
      <w:r>
        <w:t>:</w:t>
      </w:r>
      <w:r w:rsidR="00A644CA">
        <w:t xml:space="preserve"> </w:t>
      </w:r>
      <w:r>
        <w:t>[82:02] Please be assured, in every instance in which FTA conducts an investigation, an inspection, an audit</w:t>
      </w:r>
      <w:r w:rsidR="003F3E41">
        <w:t>,</w:t>
      </w:r>
      <w:r>
        <w:t xml:space="preserve"> an examination, or even testing of facilities and equipment in accordance with its new authority, its separate authority</w:t>
      </w:r>
      <w:r w:rsidR="00D20628">
        <w:t xml:space="preserve"> </w:t>
      </w:r>
      <w:r>
        <w:t>at the new</w:t>
      </w:r>
      <w:r w:rsidR="00D20628">
        <w:t xml:space="preserve"> </w:t>
      </w:r>
      <w:r>
        <w:t>section 5329</w:t>
      </w:r>
      <w:r w:rsidR="003F3E41">
        <w:t>f</w:t>
      </w:r>
      <w:r>
        <w:t xml:space="preserve">, FTA will do so in consultation with the </w:t>
      </w:r>
      <w:r w:rsidR="00FF2466">
        <w:t>State Safety Oversight</w:t>
      </w:r>
      <w:r w:rsidR="0013383D">
        <w:t xml:space="preserve"> Agency</w:t>
      </w:r>
      <w:r>
        <w:t>.</w:t>
      </w:r>
    </w:p>
    <w:p w14:paraId="4EEA02FB" w14:textId="16986A55" w:rsidR="00752378" w:rsidRDefault="007E5C47" w:rsidP="00A644CA">
      <w:pPr>
        <w:widowControl/>
        <w:jc w:val="both"/>
      </w:pPr>
      <w:r>
        <w:t>[82:36]</w:t>
      </w:r>
      <w:r w:rsidR="00D20628">
        <w:t xml:space="preserve"> I</w:t>
      </w:r>
      <w:r>
        <w:t xml:space="preserve">t only makes sense that FTA and a </w:t>
      </w:r>
      <w:r w:rsidR="00FF2466">
        <w:t>State Safety Oversight</w:t>
      </w:r>
      <w:r w:rsidR="0013383D">
        <w:t xml:space="preserve"> Agency</w:t>
      </w:r>
      <w:r>
        <w:t xml:space="preserve"> be working compatibly with one another, not across services. And indeed, we don't want to duplicate resources or duplicate effort. We'll work that out individually between FTA and the SSOA.</w:t>
      </w:r>
    </w:p>
    <w:p w14:paraId="028140FD" w14:textId="1771B5DE" w:rsidR="00752378" w:rsidRDefault="00B47B93" w:rsidP="00A644CA">
      <w:pPr>
        <w:widowControl/>
        <w:jc w:val="both"/>
      </w:pPr>
      <w:r>
        <w:rPr>
          <w:b/>
          <w:bCs/>
        </w:rPr>
        <w:t>Operator</w:t>
      </w:r>
      <w:r w:rsidR="007E5C47">
        <w:t>:</w:t>
      </w:r>
      <w:r w:rsidR="00A644CA">
        <w:t xml:space="preserve"> </w:t>
      </w:r>
      <w:r w:rsidR="007E5C47">
        <w:t xml:space="preserve">[83:07] </w:t>
      </w:r>
      <w:proofErr w:type="gramStart"/>
      <w:r w:rsidR="007E5C47">
        <w:t>That</w:t>
      </w:r>
      <w:proofErr w:type="gramEnd"/>
      <w:r w:rsidR="007E5C47">
        <w:t xml:space="preserve"> was the last question. Would you guys like to wait another minute or so for more questions to come in, or should we close?</w:t>
      </w:r>
    </w:p>
    <w:p w14:paraId="33A6C94E" w14:textId="33BC0F74" w:rsidR="00752378" w:rsidRDefault="00A35603" w:rsidP="00A644CA">
      <w:pPr>
        <w:widowControl/>
        <w:jc w:val="both"/>
      </w:pPr>
      <w:r>
        <w:rPr>
          <w:b/>
          <w:bCs/>
        </w:rPr>
        <w:t>Donna</w:t>
      </w:r>
      <w:r w:rsidR="007E5C47">
        <w:t>:</w:t>
      </w:r>
      <w:r w:rsidR="00A644CA">
        <w:t xml:space="preserve"> </w:t>
      </w:r>
      <w:r w:rsidR="007E5C47">
        <w:t xml:space="preserve">[83:20] </w:t>
      </w:r>
      <w:proofErr w:type="gramStart"/>
      <w:r w:rsidR="00662CFC">
        <w:t>W</w:t>
      </w:r>
      <w:r w:rsidR="007E5C47">
        <w:t>e</w:t>
      </w:r>
      <w:proofErr w:type="gramEnd"/>
      <w:r w:rsidR="007E5C47">
        <w:t xml:space="preserve"> can wait one more minute.</w:t>
      </w:r>
    </w:p>
    <w:p w14:paraId="3F70B2E9" w14:textId="77777777" w:rsidR="00752378" w:rsidRDefault="00A35603" w:rsidP="00A644CA">
      <w:pPr>
        <w:widowControl/>
        <w:jc w:val="both"/>
      </w:pPr>
      <w:r>
        <w:rPr>
          <w:b/>
          <w:bCs/>
        </w:rPr>
        <w:t>Donna</w:t>
      </w:r>
      <w:r w:rsidR="007E5C47">
        <w:t>:</w:t>
      </w:r>
      <w:r w:rsidR="00A644CA">
        <w:t xml:space="preserve"> </w:t>
      </w:r>
      <w:r w:rsidR="007E5C47">
        <w:t>[83:24] Just to be sure.</w:t>
      </w:r>
    </w:p>
    <w:p w14:paraId="618C687D" w14:textId="77777777" w:rsidR="00A35603" w:rsidRDefault="00A35603" w:rsidP="00A644CA">
      <w:pPr>
        <w:widowControl/>
        <w:jc w:val="both"/>
      </w:pPr>
      <w:r>
        <w:t>[long pause]</w:t>
      </w:r>
    </w:p>
    <w:p w14:paraId="62916710" w14:textId="77777777" w:rsidR="00752378" w:rsidRDefault="00B47B93" w:rsidP="00A644CA">
      <w:pPr>
        <w:widowControl/>
        <w:jc w:val="both"/>
      </w:pPr>
      <w:r>
        <w:rPr>
          <w:b/>
          <w:bCs/>
        </w:rPr>
        <w:t>Operator</w:t>
      </w:r>
      <w:r w:rsidR="007E5C47">
        <w:t>:</w:t>
      </w:r>
      <w:r w:rsidR="00A644CA">
        <w:t xml:space="preserve"> </w:t>
      </w:r>
      <w:r w:rsidR="007E5C47">
        <w:t>[83:43] Again, as a reminder, if you would like to submit questions, you can do so by typing your questions into the questions pane of the control panel.</w:t>
      </w:r>
    </w:p>
    <w:p w14:paraId="7F2BC0FA" w14:textId="541A1F23" w:rsidR="00752378" w:rsidRDefault="007E5C47" w:rsidP="00A644CA">
      <w:pPr>
        <w:widowControl/>
        <w:jc w:val="both"/>
      </w:pPr>
      <w:r>
        <w:rPr>
          <w:b/>
          <w:bCs/>
        </w:rPr>
        <w:t>Scott</w:t>
      </w:r>
      <w:r>
        <w:t>:</w:t>
      </w:r>
      <w:r w:rsidR="00A644CA">
        <w:t xml:space="preserve"> </w:t>
      </w:r>
      <w:r>
        <w:t xml:space="preserve">[83:56] And while we're waiting, I should make the point, Richard and Maria may not appreciate this, but when you look at our </w:t>
      </w:r>
      <w:r w:rsidR="00D20628">
        <w:t>Fed</w:t>
      </w:r>
      <w:r>
        <w:t xml:space="preserve">eral Register notice from February 27, you will find that Maria Wright and Richard Wong are listed as the contacts for any questions you might have </w:t>
      </w:r>
      <w:r>
        <w:lastRenderedPageBreak/>
        <w:t xml:space="preserve">on the </w:t>
      </w:r>
      <w:r w:rsidR="00FF2466">
        <w:t>State Safety Oversight</w:t>
      </w:r>
      <w:r>
        <w:t xml:space="preserve"> notice of proposed rulemaking. I think both their phone numbers and their email addresses are provided there, in fact.</w:t>
      </w:r>
    </w:p>
    <w:p w14:paraId="4C9733CD" w14:textId="0929697F" w:rsidR="00752378" w:rsidRDefault="007E5C47" w:rsidP="00A644CA">
      <w:pPr>
        <w:widowControl/>
        <w:jc w:val="both"/>
      </w:pPr>
      <w:r>
        <w:t xml:space="preserve">[84:32] </w:t>
      </w:r>
      <w:proofErr w:type="gramStart"/>
      <w:r>
        <w:t>So</w:t>
      </w:r>
      <w:proofErr w:type="gramEnd"/>
      <w:r>
        <w:t>, if you don't, if you don't get your question addressed during this webinar, feel free to reach out to them</w:t>
      </w:r>
      <w:r w:rsidR="00D20628">
        <w:t xml:space="preserve"> </w:t>
      </w:r>
      <w:r>
        <w:t>independently.</w:t>
      </w:r>
    </w:p>
    <w:p w14:paraId="5FAB1869" w14:textId="188AAA43" w:rsidR="00752378" w:rsidRDefault="00B47B93" w:rsidP="00A644CA">
      <w:pPr>
        <w:widowControl/>
        <w:jc w:val="both"/>
      </w:pPr>
      <w:r>
        <w:rPr>
          <w:b/>
          <w:bCs/>
        </w:rPr>
        <w:t>Operator</w:t>
      </w:r>
      <w:r w:rsidR="007E5C47">
        <w:t>:</w:t>
      </w:r>
      <w:r w:rsidR="00A644CA">
        <w:t xml:space="preserve"> </w:t>
      </w:r>
      <w:r w:rsidR="007E5C47">
        <w:t xml:space="preserve">[84:42] </w:t>
      </w:r>
      <w:proofErr w:type="gramStart"/>
      <w:r w:rsidR="00662CFC">
        <w:t>T</w:t>
      </w:r>
      <w:r w:rsidR="007E5C47">
        <w:t>hank</w:t>
      </w:r>
      <w:proofErr w:type="gramEnd"/>
      <w:r w:rsidR="007E5C47">
        <w:t xml:space="preserve"> you. We do have a couple more questions that have come in. </w:t>
      </w:r>
      <w:r w:rsidR="00662CFC">
        <w:t>O</w:t>
      </w:r>
      <w:r w:rsidR="007E5C47">
        <w:t>ur first question is from David, and David asks, "Will the FTA consider extending the comment period for the total of 120 days?"</w:t>
      </w:r>
    </w:p>
    <w:p w14:paraId="41D46549" w14:textId="7AF8E982" w:rsidR="00752378" w:rsidRDefault="007E5C47" w:rsidP="00A644CA">
      <w:pPr>
        <w:widowControl/>
        <w:jc w:val="both"/>
      </w:pPr>
      <w:r>
        <w:rPr>
          <w:b/>
          <w:bCs/>
        </w:rPr>
        <w:t>Scott</w:t>
      </w:r>
      <w:r>
        <w:t>:</w:t>
      </w:r>
      <w:r w:rsidR="00A644CA">
        <w:t xml:space="preserve"> </w:t>
      </w:r>
      <w:r>
        <w:t>[84:57] I can predict to you, no</w:t>
      </w:r>
      <w:r w:rsidR="00D20628">
        <w:t xml:space="preserve"> </w:t>
      </w:r>
      <w:r>
        <w:t>and, and the reason being</w:t>
      </w:r>
      <w:r w:rsidR="00D20628">
        <w:t xml:space="preserve"> </w:t>
      </w:r>
      <w:r>
        <w:t>we need to move expeditiously on this rulemaking. It is a priority</w:t>
      </w:r>
      <w:r w:rsidR="00D20628">
        <w:t xml:space="preserve"> </w:t>
      </w:r>
      <w:r>
        <w:t>for the administration. Now, that said, I will tell you, to every extent practicable, FTA will entertain, will consider comments, even those that may not meet the deadline, that are filed shortly after the deadline.</w:t>
      </w:r>
    </w:p>
    <w:p w14:paraId="0C3E8600" w14:textId="0EE820C4" w:rsidR="00752378" w:rsidRDefault="007E5C47" w:rsidP="00A644CA">
      <w:pPr>
        <w:widowControl/>
        <w:jc w:val="both"/>
      </w:pPr>
      <w:r>
        <w:t xml:space="preserve">[85:38] </w:t>
      </w:r>
      <w:proofErr w:type="gramStart"/>
      <w:r w:rsidR="00662CFC">
        <w:t>E</w:t>
      </w:r>
      <w:r>
        <w:t>ven</w:t>
      </w:r>
      <w:proofErr w:type="gramEnd"/>
      <w:r>
        <w:t xml:space="preserve"> though we won't extend the formal comment period on the NPRM</w:t>
      </w:r>
      <w:r w:rsidR="00D20628">
        <w:t xml:space="preserve"> </w:t>
      </w:r>
      <w:r>
        <w:t>we, as a practical matter, we will have an opportunity of at least a limited duration, to consider comments that may miss the deadline.</w:t>
      </w:r>
    </w:p>
    <w:p w14:paraId="55A777BA" w14:textId="3FF7EE08" w:rsidR="00752378" w:rsidRDefault="00B47B93" w:rsidP="00A644CA">
      <w:pPr>
        <w:widowControl/>
        <w:jc w:val="both"/>
      </w:pPr>
      <w:r>
        <w:rPr>
          <w:b/>
          <w:bCs/>
        </w:rPr>
        <w:t>Operator</w:t>
      </w:r>
      <w:r w:rsidR="007E5C47">
        <w:t>:</w:t>
      </w:r>
      <w:r w:rsidR="00A644CA">
        <w:t xml:space="preserve"> </w:t>
      </w:r>
      <w:r w:rsidR="007E5C47">
        <w:t xml:space="preserve">[86:04] </w:t>
      </w:r>
      <w:proofErr w:type="gramStart"/>
      <w:r w:rsidR="007E5C47">
        <w:t>Thank</w:t>
      </w:r>
      <w:proofErr w:type="gramEnd"/>
      <w:r w:rsidR="007E5C47">
        <w:t xml:space="preserve"> you. Our next question is from, Michael. </w:t>
      </w:r>
      <w:r w:rsidR="00A35603">
        <w:t>674.37(a), on the matter of corrective</w:t>
      </w:r>
      <w:r w:rsidR="007E5C47">
        <w:t xml:space="preserve"> action plan</w:t>
      </w:r>
      <w:r w:rsidR="00A35603">
        <w:t>s</w:t>
      </w:r>
      <w:r w:rsidR="007E5C47">
        <w:t xml:space="preserve"> of any sort, please include some language that allows for either party to disagree, have their concerns aired, and a compromise generated. Or, the maintenance of separate CAP</w:t>
      </w:r>
      <w:r w:rsidR="00A35603">
        <w:t>s</w:t>
      </w:r>
      <w:r w:rsidR="007E5C47">
        <w:t>.</w:t>
      </w:r>
    </w:p>
    <w:p w14:paraId="14A91096" w14:textId="77777777" w:rsidR="00752378" w:rsidRDefault="007E5C47" w:rsidP="00A644CA">
      <w:pPr>
        <w:widowControl/>
        <w:jc w:val="both"/>
      </w:pPr>
      <w:r>
        <w:t>[86:25] This is a matter of fairness, and also affects liability. If the SSOA is to have an ultimate authority, then all should understand that this entity would also carry the ultimate responsibility, and liability. This will also extend to the SSOA contractors.</w:t>
      </w:r>
    </w:p>
    <w:p w14:paraId="34EE0131" w14:textId="4F10AD70" w:rsidR="00752378" w:rsidRDefault="007E5C47" w:rsidP="00A644CA">
      <w:pPr>
        <w:widowControl/>
        <w:jc w:val="both"/>
      </w:pPr>
      <w:r>
        <w:rPr>
          <w:b/>
          <w:bCs/>
        </w:rPr>
        <w:t>Richard</w:t>
      </w:r>
      <w:r>
        <w:t>:</w:t>
      </w:r>
      <w:r w:rsidR="00A644CA">
        <w:t xml:space="preserve"> </w:t>
      </w:r>
      <w:r>
        <w:t xml:space="preserve">[86:51] </w:t>
      </w:r>
      <w:r w:rsidR="00A35603">
        <w:t xml:space="preserve">Well </w:t>
      </w:r>
      <w:r>
        <w:t xml:space="preserve">I think that's going to be </w:t>
      </w:r>
      <w:r w:rsidR="00A35603">
        <w:t>a</w:t>
      </w:r>
      <w:r>
        <w:t xml:space="preserve"> question that's going to be decided by</w:t>
      </w:r>
      <w:r w:rsidR="00A35603">
        <w:t>, you know,</w:t>
      </w:r>
      <w:r>
        <w:t xml:space="preserve"> state </w:t>
      </w:r>
      <w:r w:rsidR="00A35603">
        <w:t>tort</w:t>
      </w:r>
      <w:r>
        <w:t xml:space="preserve"> law of, you know, </w:t>
      </w:r>
      <w:r w:rsidR="00A35603">
        <w:t>what’s a</w:t>
      </w:r>
      <w:r>
        <w:t xml:space="preserve"> </w:t>
      </w:r>
      <w:r w:rsidR="00FF2466">
        <w:t>State Safety Oversight</w:t>
      </w:r>
      <w:r w:rsidR="00A35603">
        <w:t>’s</w:t>
      </w:r>
      <w:r>
        <w:t xml:space="preserve"> responsibility to oversee safety.</w:t>
      </w:r>
    </w:p>
    <w:p w14:paraId="29B07F35" w14:textId="5109C3FE" w:rsidR="00752378" w:rsidRDefault="007E5C47" w:rsidP="00A644CA">
      <w:pPr>
        <w:widowControl/>
        <w:jc w:val="both"/>
      </w:pPr>
      <w:r>
        <w:t>[87:00] If it's a delegated duty, or if it's mandatory duty, that has</w:t>
      </w:r>
      <w:r w:rsidR="00A35603">
        <w:t>n’t</w:t>
      </w:r>
      <w:r>
        <w:t xml:space="preserve"> perform that duty competently or negligently. </w:t>
      </w:r>
      <w:r w:rsidR="00662CFC">
        <w:t>I</w:t>
      </w:r>
      <w:r>
        <w:t xml:space="preserve">t's not a matter for the </w:t>
      </w:r>
      <w:r w:rsidR="00D20628">
        <w:t>Fed</w:t>
      </w:r>
      <w:r>
        <w:t>eral rules to determine, but rather it's a matter for State Law to decide.</w:t>
      </w:r>
    </w:p>
    <w:p w14:paraId="730CD5E3" w14:textId="4B90A14C" w:rsidR="00752378" w:rsidRDefault="007E5C47" w:rsidP="00A644CA">
      <w:pPr>
        <w:widowControl/>
        <w:jc w:val="both"/>
      </w:pPr>
      <w:r>
        <w:rPr>
          <w:b/>
          <w:bCs/>
        </w:rPr>
        <w:t>Scott</w:t>
      </w:r>
      <w:r>
        <w:t>:</w:t>
      </w:r>
      <w:r w:rsidR="00A644CA">
        <w:t xml:space="preserve"> </w:t>
      </w:r>
      <w:r>
        <w:t xml:space="preserve">[87:15] I'd agree with Richard on that. </w:t>
      </w:r>
      <w:r w:rsidR="00D20628">
        <w:t>B</w:t>
      </w:r>
      <w:r>
        <w:t>ut</w:t>
      </w:r>
      <w:r w:rsidR="00D20628">
        <w:t xml:space="preserve"> </w:t>
      </w:r>
      <w:r>
        <w:t xml:space="preserve">this is a good question, and indeed, if anyone has any personal experience, wrestling with these issues, and, and, </w:t>
      </w:r>
      <w:r w:rsidR="00814D33">
        <w:t>has any</w:t>
      </w:r>
      <w:r>
        <w:t xml:space="preserve"> particular</w:t>
      </w:r>
      <w:r w:rsidR="00D20628">
        <w:t xml:space="preserve"> </w:t>
      </w:r>
      <w:r>
        <w:t>convictions on, on, on how to resolve these sorts of questions, please submit those comments to our docket.</w:t>
      </w:r>
    </w:p>
    <w:p w14:paraId="4E766A2A" w14:textId="77777777" w:rsidR="00752378" w:rsidRDefault="007E5C47" w:rsidP="00A644CA">
      <w:pPr>
        <w:widowControl/>
        <w:jc w:val="both"/>
      </w:pPr>
      <w:r>
        <w:t>[87:40] We would, we would very much appreciate that kind of comment.</w:t>
      </w:r>
    </w:p>
    <w:p w14:paraId="2FD39B1C" w14:textId="7061E943" w:rsidR="00752378" w:rsidRDefault="00B47B93" w:rsidP="00A644CA">
      <w:pPr>
        <w:widowControl/>
        <w:jc w:val="both"/>
      </w:pPr>
      <w:r>
        <w:rPr>
          <w:b/>
          <w:bCs/>
        </w:rPr>
        <w:lastRenderedPageBreak/>
        <w:t>Operator</w:t>
      </w:r>
      <w:r w:rsidR="007E5C47">
        <w:t>:</w:t>
      </w:r>
      <w:r w:rsidR="00A644CA">
        <w:t xml:space="preserve"> </w:t>
      </w:r>
      <w:r w:rsidR="00814D33">
        <w:t xml:space="preserve">[87:46] </w:t>
      </w:r>
      <w:proofErr w:type="gramStart"/>
      <w:r w:rsidR="007E5C47">
        <w:t>Thank</w:t>
      </w:r>
      <w:proofErr w:type="gramEnd"/>
      <w:r w:rsidR="007E5C47">
        <w:t xml:space="preserve"> you. Allan is asking if you can repeat the names of the speakers today.</w:t>
      </w:r>
    </w:p>
    <w:p w14:paraId="63F25072" w14:textId="3AD2D9D1" w:rsidR="00752378" w:rsidRDefault="00814D33" w:rsidP="00A644CA">
      <w:pPr>
        <w:widowControl/>
        <w:jc w:val="both"/>
      </w:pPr>
      <w:r>
        <w:rPr>
          <w:b/>
          <w:bCs/>
        </w:rPr>
        <w:t>Donna</w:t>
      </w:r>
      <w:r w:rsidR="007E5C47">
        <w:t>:</w:t>
      </w:r>
      <w:r w:rsidR="00A644CA">
        <w:t xml:space="preserve"> </w:t>
      </w:r>
      <w:r w:rsidR="007E5C47">
        <w:t>[87:54] Sure. Maria Wright</w:t>
      </w:r>
      <w:r w:rsidR="008651F5">
        <w:t>,</w:t>
      </w:r>
      <w:r w:rsidR="007E5C47">
        <w:t xml:space="preserve"> </w:t>
      </w:r>
      <w:r w:rsidR="008651F5">
        <w:t>o</w:t>
      </w:r>
      <w:r w:rsidR="007E5C47">
        <w:t>f the Office of System Safety</w:t>
      </w:r>
      <w:r w:rsidR="008651F5">
        <w:t>,</w:t>
      </w:r>
      <w:r w:rsidR="007E5C47">
        <w:t xml:space="preserve"> </w:t>
      </w:r>
      <w:r w:rsidR="008651F5">
        <w:t>p</w:t>
      </w:r>
      <w:r w:rsidR="007E5C47">
        <w:t>resented the slides to you, and</w:t>
      </w:r>
      <w:r>
        <w:t>,</w:t>
      </w:r>
      <w:r w:rsidR="007E5C47">
        <w:t xml:space="preserve"> answering our questions</w:t>
      </w:r>
      <w:r>
        <w:t>,</w:t>
      </w:r>
      <w:r w:rsidR="008651F5">
        <w:t xml:space="preserve"> has</w:t>
      </w:r>
      <w:r>
        <w:t xml:space="preserve"> </w:t>
      </w:r>
      <w:r w:rsidR="00A644CA">
        <w:t>been Richard</w:t>
      </w:r>
      <w:r w:rsidR="007E5C47">
        <w:t xml:space="preserve"> Wong and Scott Biehl of FTA's Office of Chief Counsel.</w:t>
      </w:r>
    </w:p>
    <w:p w14:paraId="620505FF" w14:textId="45FAEEA2" w:rsidR="00752378" w:rsidRDefault="00B47B93" w:rsidP="00A644CA">
      <w:pPr>
        <w:widowControl/>
        <w:jc w:val="both"/>
      </w:pPr>
      <w:r>
        <w:rPr>
          <w:b/>
          <w:bCs/>
        </w:rPr>
        <w:t>Operator</w:t>
      </w:r>
      <w:r w:rsidR="007E5C47">
        <w:t>:</w:t>
      </w:r>
      <w:r w:rsidR="00A644CA">
        <w:t xml:space="preserve"> </w:t>
      </w:r>
      <w:r w:rsidR="007E5C47">
        <w:t xml:space="preserve">[88:13] </w:t>
      </w:r>
      <w:proofErr w:type="gramStart"/>
      <w:r w:rsidR="007E5C47">
        <w:t>Thank</w:t>
      </w:r>
      <w:proofErr w:type="gramEnd"/>
      <w:r w:rsidR="007E5C47">
        <w:t xml:space="preserve"> you.</w:t>
      </w:r>
    </w:p>
    <w:p w14:paraId="75C3E6A5" w14:textId="77777777" w:rsidR="00752378" w:rsidRDefault="00814D33" w:rsidP="00A644CA">
      <w:pPr>
        <w:widowControl/>
        <w:jc w:val="both"/>
      </w:pPr>
      <w:r>
        <w:rPr>
          <w:b/>
          <w:bCs/>
        </w:rPr>
        <w:t>Richard</w:t>
      </w:r>
      <w:r w:rsidR="007E5C47">
        <w:t>:</w:t>
      </w:r>
      <w:r w:rsidR="00A644CA">
        <w:t xml:space="preserve"> </w:t>
      </w:r>
      <w:r w:rsidR="007E5C47">
        <w:t>[88:14] B</w:t>
      </w:r>
      <w:r w:rsidR="007E5C47">
        <w:noBreakHyphen/>
        <w:t>I</w:t>
      </w:r>
      <w:r w:rsidR="007E5C47">
        <w:noBreakHyphen/>
        <w:t>E</w:t>
      </w:r>
      <w:r w:rsidR="007E5C47">
        <w:noBreakHyphen/>
        <w:t>H</w:t>
      </w:r>
      <w:r w:rsidR="007E5C47">
        <w:noBreakHyphen/>
        <w:t>L.</w:t>
      </w:r>
    </w:p>
    <w:p w14:paraId="77742E11" w14:textId="77777777" w:rsidR="00752378" w:rsidRDefault="00B47B93" w:rsidP="00A644CA">
      <w:pPr>
        <w:widowControl/>
        <w:jc w:val="both"/>
      </w:pPr>
      <w:r>
        <w:rPr>
          <w:b/>
          <w:bCs/>
        </w:rPr>
        <w:t>Operator</w:t>
      </w:r>
      <w:r w:rsidR="007E5C47">
        <w:t>:</w:t>
      </w:r>
      <w:r w:rsidR="00A644CA">
        <w:t xml:space="preserve"> </w:t>
      </w:r>
      <w:r w:rsidR="007E5C47">
        <w:t>[laughs] [88:16] Thanks. The next question is from Kevin. Why did the FTA choose to propose a replacement r</w:t>
      </w:r>
      <w:r w:rsidR="008651F5">
        <w:t>u</w:t>
      </w:r>
      <w:r w:rsidR="007E5C47">
        <w:t xml:space="preserve">le, rather than </w:t>
      </w:r>
      <w:r w:rsidR="008651F5">
        <w:t xml:space="preserve">revise </w:t>
      </w:r>
      <w:r w:rsidR="007E5C47">
        <w:t xml:space="preserve">the </w:t>
      </w:r>
      <w:r w:rsidR="00A644CA">
        <w:t>CFR?</w:t>
      </w:r>
      <w:r w:rsidR="007E5C47">
        <w:t xml:space="preserve"> I </w:t>
      </w:r>
      <w:r w:rsidR="00A644CA">
        <w:t>mean. Yes</w:t>
      </w:r>
      <w:r w:rsidR="007E5C47">
        <w:t>, CFR's 56</w:t>
      </w:r>
      <w:r w:rsidR="00814D33">
        <w:t xml:space="preserve"> - e</w:t>
      </w:r>
      <w:r w:rsidR="007E5C47">
        <w:t>xcuse me</w:t>
      </w:r>
      <w:r w:rsidR="00814D33">
        <w:t xml:space="preserve"> -</w:t>
      </w:r>
      <w:r w:rsidR="007E5C47">
        <w:t xml:space="preserve"> 659, as was </w:t>
      </w:r>
      <w:r w:rsidR="00814D33">
        <w:t>done</w:t>
      </w:r>
      <w:r w:rsidR="007E5C47">
        <w:t xml:space="preserve"> twice in the past?</w:t>
      </w:r>
    </w:p>
    <w:p w14:paraId="3F183232" w14:textId="3F24C139" w:rsidR="00752378" w:rsidRDefault="007E5C47" w:rsidP="00A644CA">
      <w:pPr>
        <w:widowControl/>
        <w:jc w:val="both"/>
      </w:pPr>
      <w:r>
        <w:rPr>
          <w:b/>
          <w:bCs/>
        </w:rPr>
        <w:t>Scott</w:t>
      </w:r>
      <w:r>
        <w:t>:</w:t>
      </w:r>
      <w:r w:rsidR="00A644CA">
        <w:t xml:space="preserve"> </w:t>
      </w:r>
      <w:r>
        <w:t>[88:38]</w:t>
      </w:r>
      <w:r w:rsidR="00D20628">
        <w:t xml:space="preserve"> J</w:t>
      </w:r>
      <w:r>
        <w:t>ust to clarify</w:t>
      </w:r>
      <w:r w:rsidR="00D20628">
        <w:t xml:space="preserve"> </w:t>
      </w:r>
      <w:r>
        <w:t>49 CFR Part 659 was amended last, I think, in 2005. Was it, Richard?</w:t>
      </w:r>
    </w:p>
    <w:p w14:paraId="1E4A70EC" w14:textId="77777777" w:rsidR="00752378" w:rsidRDefault="007E5C47" w:rsidP="00A644CA">
      <w:pPr>
        <w:widowControl/>
        <w:jc w:val="both"/>
      </w:pPr>
      <w:r>
        <w:rPr>
          <w:b/>
          <w:bCs/>
        </w:rPr>
        <w:t>Richard</w:t>
      </w:r>
      <w:r>
        <w:t>:</w:t>
      </w:r>
      <w:r w:rsidR="00A644CA">
        <w:t xml:space="preserve"> </w:t>
      </w:r>
      <w:r>
        <w:t>[88:51] Yeah.</w:t>
      </w:r>
    </w:p>
    <w:p w14:paraId="28DACF86" w14:textId="5603336A" w:rsidR="00752378" w:rsidRDefault="007E5C47" w:rsidP="00A644CA">
      <w:pPr>
        <w:widowControl/>
        <w:jc w:val="both"/>
      </w:pPr>
      <w:r>
        <w:rPr>
          <w:b/>
          <w:bCs/>
        </w:rPr>
        <w:t>Scott</w:t>
      </w:r>
      <w:r>
        <w:t>:</w:t>
      </w:r>
      <w:r w:rsidR="00A644CA">
        <w:t xml:space="preserve"> </w:t>
      </w:r>
      <w:r>
        <w:t xml:space="preserve">[88:52] </w:t>
      </w:r>
      <w:proofErr w:type="gramStart"/>
      <w:r w:rsidR="00D20628">
        <w:t>Essentially</w:t>
      </w:r>
      <w:proofErr w:type="gramEnd"/>
      <w:r w:rsidR="00814D33">
        <w:t xml:space="preserve"> the rule has </w:t>
      </w:r>
      <w:r>
        <w:t>been in place since 1994</w:t>
      </w:r>
      <w:r w:rsidR="00A644CA">
        <w:t>.</w:t>
      </w:r>
    </w:p>
    <w:p w14:paraId="6D580D96" w14:textId="77777777" w:rsidR="00752378" w:rsidRDefault="007E5C47" w:rsidP="00A644CA">
      <w:pPr>
        <w:widowControl/>
        <w:jc w:val="both"/>
      </w:pPr>
      <w:r>
        <w:rPr>
          <w:b/>
          <w:bCs/>
        </w:rPr>
        <w:t>Richard</w:t>
      </w:r>
      <w:r>
        <w:t>:</w:t>
      </w:r>
      <w:r w:rsidR="00A644CA">
        <w:t xml:space="preserve"> </w:t>
      </w:r>
      <w:r>
        <w:t>[88:58] '95.</w:t>
      </w:r>
    </w:p>
    <w:p w14:paraId="660E1F63" w14:textId="77777777" w:rsidR="00752378" w:rsidRDefault="007E5C47" w:rsidP="00A644CA">
      <w:pPr>
        <w:widowControl/>
        <w:jc w:val="both"/>
      </w:pPr>
      <w:r>
        <w:rPr>
          <w:b/>
          <w:bCs/>
        </w:rPr>
        <w:t>Scott</w:t>
      </w:r>
      <w:r>
        <w:t>:</w:t>
      </w:r>
      <w:r w:rsidR="00A644CA">
        <w:t xml:space="preserve"> </w:t>
      </w:r>
      <w:r>
        <w:t xml:space="preserve">[88:58] </w:t>
      </w:r>
      <w:r w:rsidR="00A644CA">
        <w:t>.</w:t>
      </w:r>
      <w:r>
        <w:t>OK. '95</w:t>
      </w:r>
      <w:r w:rsidR="00A644CA">
        <w:t>.</w:t>
      </w:r>
    </w:p>
    <w:p w14:paraId="46D70862" w14:textId="77777777" w:rsidR="00752378" w:rsidRDefault="007E5C47" w:rsidP="00A644CA">
      <w:pPr>
        <w:widowControl/>
        <w:jc w:val="both"/>
      </w:pPr>
      <w:r>
        <w:rPr>
          <w:b/>
          <w:bCs/>
        </w:rPr>
        <w:t>Richard</w:t>
      </w:r>
      <w:r>
        <w:t>:</w:t>
      </w:r>
      <w:r w:rsidR="00A644CA">
        <w:t xml:space="preserve"> </w:t>
      </w:r>
      <w:r>
        <w:t>[88:59] Yeah.</w:t>
      </w:r>
    </w:p>
    <w:p w14:paraId="42697543" w14:textId="53D85B19" w:rsidR="00752378" w:rsidRDefault="007E5C47" w:rsidP="00A644CA">
      <w:pPr>
        <w:widowControl/>
        <w:jc w:val="both"/>
      </w:pPr>
      <w:r>
        <w:rPr>
          <w:b/>
          <w:bCs/>
        </w:rPr>
        <w:t>Scott</w:t>
      </w:r>
      <w:r>
        <w:t>:</w:t>
      </w:r>
      <w:r w:rsidR="00A644CA">
        <w:t xml:space="preserve"> </w:t>
      </w:r>
      <w:r>
        <w:t>[88:59</w:t>
      </w:r>
      <w:r w:rsidR="00A644CA">
        <w:t>]</w:t>
      </w:r>
      <w:r w:rsidR="00662CFC">
        <w:t xml:space="preserve"> </w:t>
      </w:r>
      <w:r>
        <w:t>'95.</w:t>
      </w:r>
    </w:p>
    <w:p w14:paraId="62C46720" w14:textId="77777777" w:rsidR="00752378" w:rsidRDefault="007E5C47" w:rsidP="00A644CA">
      <w:pPr>
        <w:widowControl/>
        <w:jc w:val="both"/>
      </w:pPr>
      <w:r>
        <w:rPr>
          <w:b/>
          <w:bCs/>
        </w:rPr>
        <w:t>Richard</w:t>
      </w:r>
      <w:r>
        <w:t>:</w:t>
      </w:r>
      <w:r w:rsidR="00A644CA">
        <w:t xml:space="preserve"> </w:t>
      </w:r>
      <w:r>
        <w:t>[88:59] Mm</w:t>
      </w:r>
      <w:r>
        <w:noBreakHyphen/>
        <w:t>hmm.</w:t>
      </w:r>
    </w:p>
    <w:p w14:paraId="23B52406" w14:textId="77777777" w:rsidR="00752378" w:rsidRDefault="007E5C47" w:rsidP="00A644CA">
      <w:pPr>
        <w:widowControl/>
        <w:jc w:val="both"/>
      </w:pPr>
      <w:r>
        <w:rPr>
          <w:b/>
          <w:bCs/>
        </w:rPr>
        <w:t>Scott</w:t>
      </w:r>
      <w:r>
        <w:t>:</w:t>
      </w:r>
      <w:r w:rsidR="00A644CA">
        <w:t xml:space="preserve"> </w:t>
      </w:r>
      <w:r>
        <w:t xml:space="preserve">[89:00] OK. Simply put, the current 659, and the previous versions of 659, were based on a very different statute than the statute we </w:t>
      </w:r>
      <w:r w:rsidR="00814D33">
        <w:t>now</w:t>
      </w:r>
      <w:r>
        <w:t xml:space="preserve"> have at 49 CF</w:t>
      </w:r>
      <w:r w:rsidR="00814D33">
        <w:t>- I’m s</w:t>
      </w:r>
      <w:r>
        <w:t>orry, 49, United States Code, section 5329(e). And, if you compare the current Part 659, with the proposed Part 674, you will find differences, but you will find some similarities.</w:t>
      </w:r>
    </w:p>
    <w:p w14:paraId="7733B525" w14:textId="5D4C6DDF" w:rsidR="00752378" w:rsidRDefault="007E5C47" w:rsidP="00A644CA">
      <w:pPr>
        <w:widowControl/>
        <w:jc w:val="both"/>
      </w:pPr>
      <w:r>
        <w:t>[89:42] I wouldn't call it a wholesale replacement of, of</w:t>
      </w:r>
      <w:r w:rsidR="00D20628">
        <w:t xml:space="preserve"> </w:t>
      </w:r>
      <w:r>
        <w:t>the current Part 659. However, the statutes are sufficiently different that we thought it simply</w:t>
      </w:r>
      <w:r w:rsidR="00D20628">
        <w:t xml:space="preserve"> </w:t>
      </w:r>
      <w:r>
        <w:t>most efficient</w:t>
      </w:r>
      <w:r w:rsidR="00D20628">
        <w:t xml:space="preserve"> </w:t>
      </w:r>
      <w:r>
        <w:t>and, and easiest to</w:t>
      </w:r>
      <w:r w:rsidR="00D20628">
        <w:t xml:space="preserve"> </w:t>
      </w:r>
      <w:r>
        <w:t>create a new rule, rather than trying to</w:t>
      </w:r>
      <w:r w:rsidR="00D20628">
        <w:t xml:space="preserve"> </w:t>
      </w:r>
      <w:r>
        <w:t>extensively amend the current rules at Part 659.</w:t>
      </w:r>
    </w:p>
    <w:p w14:paraId="15B94AC6" w14:textId="5AFEB550" w:rsidR="00752378" w:rsidRDefault="007E5C47" w:rsidP="00A644CA">
      <w:pPr>
        <w:widowControl/>
        <w:jc w:val="both"/>
      </w:pPr>
      <w:r>
        <w:rPr>
          <w:b/>
          <w:bCs/>
        </w:rPr>
        <w:t>Richard</w:t>
      </w:r>
      <w:r>
        <w:t>:</w:t>
      </w:r>
      <w:r w:rsidR="00A644CA">
        <w:t xml:space="preserve"> </w:t>
      </w:r>
      <w:r>
        <w:t>[90:21] Yeah, the other consideration we had</w:t>
      </w:r>
      <w:r w:rsidR="00814D33">
        <w:t>,</w:t>
      </w:r>
      <w:r>
        <w:t xml:space="preserve"> too</w:t>
      </w:r>
      <w:r w:rsidR="00814D33">
        <w:t>,</w:t>
      </w:r>
      <w:r>
        <w:t xml:space="preserve"> was the way Congress wrote</w:t>
      </w:r>
      <w:r w:rsidR="00D20628">
        <w:t xml:space="preserve"> </w:t>
      </w:r>
      <w:r>
        <w:t xml:space="preserve">the implementation. Congress permits a </w:t>
      </w:r>
      <w:r w:rsidR="00662CFC">
        <w:t>three-year</w:t>
      </w:r>
      <w:r>
        <w:t xml:space="preserve"> </w:t>
      </w:r>
      <w:r w:rsidR="00814D33">
        <w:t>phase-in</w:t>
      </w:r>
      <w:r>
        <w:t xml:space="preserve"> period for states to come into full compliance with the new rulemaking. So, during the interim, we still needed Part 659 on the books, from now, from now until</w:t>
      </w:r>
      <w:r w:rsidR="00814D33">
        <w:t>, you know,</w:t>
      </w:r>
      <w:r>
        <w:t xml:space="preserve"> three years after we issue the final rule.</w:t>
      </w:r>
    </w:p>
    <w:p w14:paraId="00764B00" w14:textId="77777777" w:rsidR="00752378" w:rsidRDefault="007E5C47" w:rsidP="00A644CA">
      <w:pPr>
        <w:widowControl/>
        <w:jc w:val="both"/>
      </w:pPr>
      <w:r>
        <w:lastRenderedPageBreak/>
        <w:t>[90:44] So, states that have not yet fully transitioned to the new rule can still comply with 659, but states that have made the jump can now comply with 674</w:t>
      </w:r>
      <w:r w:rsidR="00A644CA">
        <w:t>. So</w:t>
      </w:r>
      <w:r>
        <w:t>, for, yes, for three years</w:t>
      </w:r>
      <w:r w:rsidR="00814D33">
        <w:t>, t</w:t>
      </w:r>
      <w:r>
        <w:t xml:space="preserve">here </w:t>
      </w:r>
      <w:r w:rsidR="00814D33">
        <w:t>will</w:t>
      </w:r>
      <w:r>
        <w:t xml:space="preserve"> be two regulations in the CFR, and that way, eliminates the confusion of an old system that's still under 659, versus a new SSOA that's under 674.</w:t>
      </w:r>
    </w:p>
    <w:p w14:paraId="5527F3E6" w14:textId="2CF4FAD0" w:rsidR="00752378" w:rsidRDefault="00B47B93" w:rsidP="00A644CA">
      <w:pPr>
        <w:widowControl/>
        <w:jc w:val="both"/>
      </w:pPr>
      <w:r>
        <w:rPr>
          <w:b/>
          <w:bCs/>
        </w:rPr>
        <w:t>Operator</w:t>
      </w:r>
      <w:r w:rsidR="007E5C47">
        <w:t>:</w:t>
      </w:r>
      <w:r w:rsidR="00A644CA">
        <w:t xml:space="preserve"> </w:t>
      </w:r>
      <w:r w:rsidR="007E5C47">
        <w:t xml:space="preserve">[91:10] </w:t>
      </w:r>
      <w:proofErr w:type="gramStart"/>
      <w:r w:rsidR="007E5C47">
        <w:t>Thank</w:t>
      </w:r>
      <w:proofErr w:type="gramEnd"/>
      <w:r w:rsidR="007E5C47">
        <w:t xml:space="preserve"> you. </w:t>
      </w:r>
      <w:r w:rsidR="00D914DD">
        <w:t>Randy</w:t>
      </w:r>
      <w:r w:rsidR="007E5C47">
        <w:t xml:space="preserve"> is asking, how does this relate to the TA</w:t>
      </w:r>
      <w:r w:rsidR="00D914DD">
        <w:t>M</w:t>
      </w:r>
      <w:r w:rsidR="007E5C47">
        <w:t xml:space="preserve"> rulemaking process?</w:t>
      </w:r>
    </w:p>
    <w:p w14:paraId="78C4A188" w14:textId="48DA1C72" w:rsidR="00752378" w:rsidRDefault="007E5C47" w:rsidP="00A644CA">
      <w:pPr>
        <w:widowControl/>
        <w:jc w:val="both"/>
      </w:pPr>
      <w:r>
        <w:rPr>
          <w:b/>
          <w:bCs/>
        </w:rPr>
        <w:t>Scott</w:t>
      </w:r>
      <w:r>
        <w:t>:</w:t>
      </w:r>
      <w:r w:rsidR="00A644CA">
        <w:t xml:space="preserve"> </w:t>
      </w:r>
      <w:r>
        <w:t>[91:24] How does this relate to the transit asset management rulemaking process? Is,</w:t>
      </w:r>
      <w:r w:rsidR="00D914DD">
        <w:t xml:space="preserve"> was</w:t>
      </w:r>
      <w:r>
        <w:t xml:space="preserve"> that the question? OK. </w:t>
      </w:r>
      <w:r w:rsidR="00D20628">
        <w:t>T</w:t>
      </w:r>
      <w:r>
        <w:t>he tran</w:t>
      </w:r>
      <w:r w:rsidR="00D914DD">
        <w:t>sit asset management rulemaking</w:t>
      </w:r>
      <w:r>
        <w:t xml:space="preserve"> is on a separate track, so to speak</w:t>
      </w:r>
      <w:r w:rsidR="00D20628">
        <w:t xml:space="preserve"> </w:t>
      </w:r>
      <w:r>
        <w:t>and, again, at, at some point in the not to</w:t>
      </w:r>
      <w:r w:rsidR="00D914DD">
        <w:t>o distant future, you will see a notice of</w:t>
      </w:r>
      <w:r>
        <w:t xml:space="preserve"> proposed rulemaking for transit asset management, OK?</w:t>
      </w:r>
    </w:p>
    <w:p w14:paraId="2A75E80D" w14:textId="77777777" w:rsidR="00752378" w:rsidRDefault="007E5C47" w:rsidP="00A644CA">
      <w:pPr>
        <w:widowControl/>
        <w:jc w:val="both"/>
      </w:pPr>
      <w:r>
        <w:t>[92:00] But, it will not be joined with any of the safety rulemakings that we've talked about pre</w:t>
      </w:r>
      <w:r w:rsidR="00D914DD">
        <w:t>v</w:t>
      </w:r>
      <w:r>
        <w:t>iously. Now, having said that, just quickly, let me point out some of the connections between the transit asset management rulemaking, and various of the safety rulemakings.</w:t>
      </w:r>
    </w:p>
    <w:p w14:paraId="08540821" w14:textId="77777777" w:rsidR="00752378" w:rsidRDefault="007E5C47" w:rsidP="00A644CA">
      <w:pPr>
        <w:widowControl/>
        <w:jc w:val="both"/>
      </w:pPr>
      <w:r>
        <w:t>[92:26] Here's the first one. The transit asset management rulemaking will establish a definition of the term, "State of good repair." I'll repeat that. "State of good repair." And when you turn to the safety statutes, specifically section 5329(b), which requires a national public transportation safety plan.</w:t>
      </w:r>
    </w:p>
    <w:p w14:paraId="1AC87F74" w14:textId="77777777" w:rsidR="00752378" w:rsidRDefault="007E5C47" w:rsidP="00A644CA">
      <w:pPr>
        <w:widowControl/>
        <w:jc w:val="both"/>
      </w:pPr>
      <w:r>
        <w:t>[92:58] You find the statutory requirement that that national plan be based, among other things, on the definition of "State of good repair," that is established through the transit asset management rulemaking. So, that's one such connection.</w:t>
      </w:r>
    </w:p>
    <w:p w14:paraId="18CE5817" w14:textId="77777777" w:rsidR="00752378" w:rsidRDefault="007E5C47" w:rsidP="00A644CA">
      <w:pPr>
        <w:widowControl/>
        <w:jc w:val="both"/>
      </w:pPr>
      <w:r>
        <w:t>[93:20] Here's another one. The transit asset management rulemaking, in short, will require all transit agencies to take an inventory of all of their equipment, facilities, rolling stock, and infrastructure. And then conduct an assessment of the condition of all of those four types of assets.</w:t>
      </w:r>
    </w:p>
    <w:p w14:paraId="3F1620C1" w14:textId="77777777" w:rsidR="00752378" w:rsidRDefault="007E5C47" w:rsidP="00A644CA">
      <w:pPr>
        <w:widowControl/>
        <w:jc w:val="both"/>
      </w:pPr>
      <w:r>
        <w:t>[93:53] And then, having conducted the condition assessment for all of those assets</w:t>
      </w:r>
      <w:r w:rsidR="00D914DD">
        <w:t>,</w:t>
      </w:r>
      <w:r>
        <w:t xml:space="preserve"> develop an asset management plan with a financial component, specifically, an investment prioritization strategy, for bringing assets that are not in a state of good repair, up to a state of good repair.</w:t>
      </w:r>
    </w:p>
    <w:p w14:paraId="4EF36102" w14:textId="77777777" w:rsidR="00752378" w:rsidRDefault="007E5C47" w:rsidP="00A644CA">
      <w:pPr>
        <w:widowControl/>
        <w:jc w:val="both"/>
      </w:pPr>
      <w:r>
        <w:t xml:space="preserve">[94:26] And </w:t>
      </w:r>
      <w:r w:rsidR="00D914DD">
        <w:t>as</w:t>
      </w:r>
      <w:r>
        <w:t xml:space="preserve"> a practical matter</w:t>
      </w:r>
      <w:r w:rsidR="00D914DD">
        <w:t>,</w:t>
      </w:r>
      <w:r>
        <w:t xml:space="preserve"> </w:t>
      </w:r>
      <w:r w:rsidR="00D914DD">
        <w:t>i</w:t>
      </w:r>
      <w:r>
        <w:t>n the course of conducting the condition assessments for all those assets, transit agencies will be identifying any number of hazards, and risks. Hazards and risks that need to be evaluated, as part of the risk management activity that is one of the four pillars of a safety management system.</w:t>
      </w:r>
    </w:p>
    <w:p w14:paraId="69DD5BD9" w14:textId="77777777" w:rsidR="00752378" w:rsidRDefault="007E5C47" w:rsidP="00A644CA">
      <w:pPr>
        <w:widowControl/>
        <w:jc w:val="both"/>
      </w:pPr>
      <w:r>
        <w:lastRenderedPageBreak/>
        <w:t>[95:01] And, the risk evaluation that a transit agency performs in conducting a safety management system will feed back into the transit asset management plans that that same transit agency conducts</w:t>
      </w:r>
      <w:r w:rsidR="00D6681C">
        <w:t>, a</w:t>
      </w:r>
      <w:r>
        <w:t>ll of which will be overseen by what we call an accountable executive.</w:t>
      </w:r>
    </w:p>
    <w:p w14:paraId="6C1970AA" w14:textId="77777777" w:rsidR="00752378" w:rsidRDefault="007E5C47" w:rsidP="00A644CA">
      <w:pPr>
        <w:widowControl/>
        <w:jc w:val="both"/>
      </w:pPr>
      <w:r>
        <w:t>[95:33] The accountable executive, who has the ultimate authority for the practice of SMS at a transit agency and the practice of asset management at a transit agency. So, those are just a couple of quick illustrations of how the asset management rulemaking and the safety rulemakings are connected with one another.</w:t>
      </w:r>
    </w:p>
    <w:p w14:paraId="27042BFC" w14:textId="728220A5" w:rsidR="00752378" w:rsidRDefault="007E5C47" w:rsidP="00A644CA">
      <w:pPr>
        <w:widowControl/>
        <w:jc w:val="both"/>
      </w:pPr>
      <w:r>
        <w:rPr>
          <w:b/>
          <w:bCs/>
        </w:rPr>
        <w:t>Richard</w:t>
      </w:r>
      <w:r>
        <w:t>:</w:t>
      </w:r>
      <w:r w:rsidR="00A644CA">
        <w:t xml:space="preserve"> </w:t>
      </w:r>
      <w:r>
        <w:t xml:space="preserve">[95:58] </w:t>
      </w:r>
      <w:proofErr w:type="gramStart"/>
      <w:r>
        <w:t>And</w:t>
      </w:r>
      <w:proofErr w:type="gramEnd"/>
      <w:r>
        <w:t xml:space="preserve"> to kind of piggyback off of that, I know, </w:t>
      </w:r>
      <w:r w:rsidR="00D6681C">
        <w:t>working</w:t>
      </w:r>
      <w:r>
        <w:t xml:space="preserve"> at the </w:t>
      </w:r>
      <w:r w:rsidR="00D6681C">
        <w:t xml:space="preserve">grantee </w:t>
      </w:r>
      <w:r>
        <w:t xml:space="preserve">level, it's always about, "How does this apply to me?" Well, today's webinar is about </w:t>
      </w:r>
      <w:r w:rsidR="00D6681C">
        <w:t xml:space="preserve">the </w:t>
      </w:r>
      <w:r w:rsidR="00FF2466">
        <w:t>State Safety Oversight</w:t>
      </w:r>
      <w:r>
        <w:t xml:space="preserve"> program, which only applies to rail fixed </w:t>
      </w:r>
      <w:r w:rsidR="00D6681C">
        <w:t>guideway</w:t>
      </w:r>
      <w:r>
        <w:t xml:space="preserve"> public transit systems, and the state agencies that oversee them.</w:t>
      </w:r>
    </w:p>
    <w:p w14:paraId="661830B2" w14:textId="77777777" w:rsidR="00752378" w:rsidRDefault="007E5C47" w:rsidP="00A644CA">
      <w:pPr>
        <w:widowControl/>
        <w:jc w:val="both"/>
      </w:pPr>
      <w:r>
        <w:t>[96:18] The transit asset management program, however, is not</w:t>
      </w:r>
      <w:r w:rsidR="00D6681C">
        <w:t xml:space="preserve"> – IS </w:t>
      </w:r>
      <w:r>
        <w:t>going to impact</w:t>
      </w:r>
      <w:r w:rsidR="00D6681C">
        <w:t xml:space="preserve"> bus as well as commuter rail systems</w:t>
      </w:r>
      <w:r w:rsidR="00A644CA">
        <w:t>.</w:t>
      </w:r>
    </w:p>
    <w:p w14:paraId="491107D0" w14:textId="77777777" w:rsidR="00752378" w:rsidRDefault="007E5C47" w:rsidP="00A644CA">
      <w:pPr>
        <w:widowControl/>
        <w:jc w:val="both"/>
      </w:pPr>
      <w:r>
        <w:rPr>
          <w:b/>
          <w:bCs/>
        </w:rPr>
        <w:t>Scott</w:t>
      </w:r>
      <w:r>
        <w:t>:</w:t>
      </w:r>
      <w:r w:rsidR="00A644CA">
        <w:t xml:space="preserve"> </w:t>
      </w:r>
      <w:r>
        <w:t>[96:27] Yeah.</w:t>
      </w:r>
    </w:p>
    <w:p w14:paraId="2D6586AA" w14:textId="77777777" w:rsidR="00752378" w:rsidRDefault="007E5C47" w:rsidP="00A644CA">
      <w:pPr>
        <w:widowControl/>
        <w:jc w:val="both"/>
      </w:pPr>
      <w:r>
        <w:rPr>
          <w:b/>
          <w:bCs/>
        </w:rPr>
        <w:t>Richard</w:t>
      </w:r>
      <w:r>
        <w:t>:</w:t>
      </w:r>
      <w:r w:rsidR="00A644CA">
        <w:t xml:space="preserve"> </w:t>
      </w:r>
      <w:r>
        <w:t>[96:27] So</w:t>
      </w:r>
      <w:r w:rsidR="00A644CA">
        <w:t>.</w:t>
      </w:r>
    </w:p>
    <w:p w14:paraId="2AEBE1E7" w14:textId="77777777" w:rsidR="00752378" w:rsidRDefault="007E5C47" w:rsidP="00A644CA">
      <w:pPr>
        <w:widowControl/>
        <w:jc w:val="both"/>
      </w:pPr>
      <w:r>
        <w:rPr>
          <w:b/>
          <w:bCs/>
        </w:rPr>
        <w:t>Scott</w:t>
      </w:r>
      <w:r>
        <w:t>:</w:t>
      </w:r>
      <w:r w:rsidR="00A644CA">
        <w:t xml:space="preserve"> </w:t>
      </w:r>
      <w:r>
        <w:t xml:space="preserve">[96:28] </w:t>
      </w:r>
      <w:r w:rsidR="00A644CA">
        <w:t>Ferries. Any</w:t>
      </w:r>
      <w:r>
        <w:t xml:space="preserve"> kind of transit.</w:t>
      </w:r>
    </w:p>
    <w:p w14:paraId="364632F6" w14:textId="77777777" w:rsidR="00752378" w:rsidRDefault="007E5C47" w:rsidP="00A644CA">
      <w:pPr>
        <w:widowControl/>
        <w:jc w:val="both"/>
      </w:pPr>
      <w:r>
        <w:rPr>
          <w:b/>
          <w:bCs/>
        </w:rPr>
        <w:t>Richard</w:t>
      </w:r>
      <w:r>
        <w:t>:</w:t>
      </w:r>
      <w:r w:rsidR="00A644CA">
        <w:t xml:space="preserve"> </w:t>
      </w:r>
      <w:r>
        <w:t>[96:30] Right. So, just because you are excluded from this SSO program does not mean you</w:t>
      </w:r>
      <w:r w:rsidR="00D6681C">
        <w:t>’</w:t>
      </w:r>
      <w:r>
        <w:t>re exempted from the transit asset, asset management program.</w:t>
      </w:r>
    </w:p>
    <w:p w14:paraId="3E1DCB41" w14:textId="052B54FA" w:rsidR="00752378" w:rsidRDefault="00B47B93" w:rsidP="00A644CA">
      <w:pPr>
        <w:widowControl/>
        <w:jc w:val="both"/>
      </w:pPr>
      <w:r>
        <w:rPr>
          <w:b/>
          <w:bCs/>
        </w:rPr>
        <w:t>Operator</w:t>
      </w:r>
      <w:r w:rsidR="007E5C47">
        <w:t>:</w:t>
      </w:r>
      <w:r w:rsidR="00A644CA">
        <w:t xml:space="preserve"> </w:t>
      </w:r>
      <w:r w:rsidR="007E5C47">
        <w:t xml:space="preserve">[96:44] </w:t>
      </w:r>
      <w:proofErr w:type="gramStart"/>
      <w:r w:rsidR="007E5C47">
        <w:t>Thank</w:t>
      </w:r>
      <w:proofErr w:type="gramEnd"/>
      <w:r w:rsidR="007E5C47">
        <w:t xml:space="preserve"> you. Our next question is from Robert. 659 requires security oversight. Where is the security covered in the new program?</w:t>
      </w:r>
    </w:p>
    <w:p w14:paraId="180B45D2" w14:textId="6A67B809" w:rsidR="00752378" w:rsidRDefault="007E5C47" w:rsidP="00A644CA">
      <w:pPr>
        <w:widowControl/>
        <w:jc w:val="both"/>
      </w:pPr>
      <w:r>
        <w:rPr>
          <w:b/>
          <w:bCs/>
        </w:rPr>
        <w:t>Scott</w:t>
      </w:r>
      <w:r>
        <w:t>:</w:t>
      </w:r>
      <w:r w:rsidR="00A644CA">
        <w:t xml:space="preserve"> </w:t>
      </w:r>
      <w:r>
        <w:t xml:space="preserve">[96:55] Let me answer that in, in two parts. </w:t>
      </w:r>
      <w:r w:rsidR="00D20628">
        <w:t>T</w:t>
      </w:r>
      <w:r>
        <w:t>ransit agencies, logically, are concerned about security. They need to continue to be concerned about security. FTA wants them to be concerned about security.</w:t>
      </w:r>
    </w:p>
    <w:p w14:paraId="03824E87" w14:textId="280C1A78" w:rsidR="00752378" w:rsidRDefault="007E5C47" w:rsidP="00A644CA">
      <w:pPr>
        <w:widowControl/>
        <w:jc w:val="both"/>
      </w:pPr>
      <w:r>
        <w:t>[97:19] And, in some instances, FTA grant funds, are available</w:t>
      </w:r>
      <w:r w:rsidR="00D20628">
        <w:t xml:space="preserve"> </w:t>
      </w:r>
      <w:r>
        <w:t>for transit agencies to do the things they need to do, for the sake of security. However, however, FTA no longer has any regulatory authority for security. FTA will not be conducting rulemaking in the subject of security.</w:t>
      </w:r>
    </w:p>
    <w:p w14:paraId="390B3E3A" w14:textId="73604854" w:rsidR="00752378" w:rsidRDefault="007E5C47" w:rsidP="00A644CA">
      <w:pPr>
        <w:widowControl/>
        <w:jc w:val="both"/>
      </w:pPr>
      <w:r>
        <w:t>[97:50] Ever since September 11, 2001, as a practical matter, all responsibility and rulemaking authority for security in public transportation resides with the Transportation Security Administration, in the Department of Homeland Security.</w:t>
      </w:r>
    </w:p>
    <w:p w14:paraId="7F5EFED9" w14:textId="77777777" w:rsidR="00752378" w:rsidRDefault="007E5C47" w:rsidP="00A644CA">
      <w:pPr>
        <w:widowControl/>
        <w:jc w:val="both"/>
      </w:pPr>
      <w:r>
        <w:lastRenderedPageBreak/>
        <w:t>[98:13] FTA and TSA have a memorandum of understanding with one another on their respective roles and responsibilities. And that memorandum</w:t>
      </w:r>
      <w:r w:rsidR="00D6681C">
        <w:t xml:space="preserve"> of</w:t>
      </w:r>
      <w:r>
        <w:t xml:space="preserve"> understanding spells </w:t>
      </w:r>
      <w:r w:rsidR="00D6681C">
        <w:t>out</w:t>
      </w:r>
      <w:r>
        <w:t xml:space="preserve"> the point that TSA has all authority for rulemaking on the subject of security in public transportation.</w:t>
      </w:r>
    </w:p>
    <w:p w14:paraId="7A63CB7B" w14:textId="4FC3BD72" w:rsidR="00752378" w:rsidRDefault="007E5C47" w:rsidP="00A644CA">
      <w:pPr>
        <w:widowControl/>
        <w:jc w:val="both"/>
      </w:pPr>
      <w:r>
        <w:rPr>
          <w:b/>
          <w:bCs/>
        </w:rPr>
        <w:t>Richard</w:t>
      </w:r>
      <w:r>
        <w:t>:</w:t>
      </w:r>
      <w:r w:rsidR="00A644CA">
        <w:t xml:space="preserve"> </w:t>
      </w:r>
      <w:r>
        <w:t>[98:37] And on, on a practical matter, implementing these new SSOA requirements, just from a safety perspective, is a big enough</w:t>
      </w:r>
      <w:r w:rsidR="00D20628">
        <w:t xml:space="preserve"> </w:t>
      </w:r>
      <w:r>
        <w:t>task for oversight agencies to undertake, without having to also become security experts. So, we've removed that provision from the old 659 rule.</w:t>
      </w:r>
    </w:p>
    <w:p w14:paraId="6182293D" w14:textId="23478CB7" w:rsidR="00752378" w:rsidRDefault="00B47B93" w:rsidP="00A644CA">
      <w:pPr>
        <w:widowControl/>
        <w:jc w:val="both"/>
      </w:pPr>
      <w:r>
        <w:rPr>
          <w:b/>
          <w:bCs/>
        </w:rPr>
        <w:t>Operator</w:t>
      </w:r>
      <w:r w:rsidR="007E5C47">
        <w:t>:</w:t>
      </w:r>
      <w:r w:rsidR="00A644CA">
        <w:t xml:space="preserve"> </w:t>
      </w:r>
      <w:r w:rsidR="007E5C47">
        <w:t xml:space="preserve">[99:00] </w:t>
      </w:r>
      <w:proofErr w:type="gramStart"/>
      <w:r w:rsidR="007E5C47">
        <w:t>Our</w:t>
      </w:r>
      <w:proofErr w:type="gramEnd"/>
      <w:r w:rsidR="007E5C47">
        <w:t xml:space="preserve"> next question is from Mathew. Will there be specific guidance for SSOAs to evaluate agency SMS?</w:t>
      </w:r>
    </w:p>
    <w:p w14:paraId="5974F73B" w14:textId="7FE833EF" w:rsidR="00752378" w:rsidRDefault="007E5C47" w:rsidP="00A644CA">
      <w:pPr>
        <w:widowControl/>
        <w:jc w:val="both"/>
      </w:pPr>
      <w:r>
        <w:rPr>
          <w:b/>
          <w:bCs/>
        </w:rPr>
        <w:t>Scott</w:t>
      </w:r>
      <w:r>
        <w:t>:</w:t>
      </w:r>
      <w:r w:rsidR="00A644CA">
        <w:t xml:space="preserve"> </w:t>
      </w:r>
      <w:r>
        <w:t xml:space="preserve">[99:12] </w:t>
      </w:r>
      <w:proofErr w:type="gramStart"/>
      <w:r>
        <w:t>There</w:t>
      </w:r>
      <w:proofErr w:type="gramEnd"/>
      <w:r>
        <w:t xml:space="preserve"> will be</w:t>
      </w:r>
      <w:r w:rsidR="00D20628">
        <w:t xml:space="preserve"> </w:t>
      </w:r>
      <w:r>
        <w:t xml:space="preserve">in due course. </w:t>
      </w:r>
      <w:r w:rsidR="00D20628">
        <w:t>A</w:t>
      </w:r>
      <w:r>
        <w:t>nd, and, let me step back, just for a moment, to point out</w:t>
      </w:r>
      <w:r w:rsidR="00D20628">
        <w:t xml:space="preserve"> </w:t>
      </w:r>
      <w:r>
        <w:t>for anybody with an interest in SMS, safety management systems. Indeed, you will find</w:t>
      </w:r>
      <w:r w:rsidR="00D20628">
        <w:t xml:space="preserve"> </w:t>
      </w:r>
      <w:r>
        <w:t>further information available on FTA's website.</w:t>
      </w:r>
    </w:p>
    <w:p w14:paraId="773D65C0" w14:textId="24CF35BD" w:rsidR="00752378" w:rsidRDefault="007E5C47" w:rsidP="00A644CA">
      <w:pPr>
        <w:widowControl/>
        <w:jc w:val="both"/>
      </w:pPr>
      <w:r>
        <w:t xml:space="preserve">[99:34] But, in fact, we have described, described SMS to a certain level of detail, in the appendix to the text of our proposed rule, in the </w:t>
      </w:r>
      <w:r w:rsidR="00D20628">
        <w:t>Fed</w:t>
      </w:r>
      <w:r>
        <w:t>eral Register Notice, of February, 27. I don't have the notice in front of me</w:t>
      </w:r>
      <w:r w:rsidR="00D20628">
        <w:t xml:space="preserve"> </w:t>
      </w:r>
      <w:r>
        <w:t>at the moment.</w:t>
      </w:r>
    </w:p>
    <w:p w14:paraId="0975765B" w14:textId="7C69B2FA" w:rsidR="00752378" w:rsidRDefault="007E5C47" w:rsidP="00A644CA">
      <w:pPr>
        <w:widowControl/>
        <w:jc w:val="both"/>
      </w:pPr>
      <w:r>
        <w:t xml:space="preserve">[100:00] Well, it's been handed to me as we speak. </w:t>
      </w:r>
      <w:proofErr w:type="gramStart"/>
      <w:r>
        <w:t>If you, if you turn to the tail end of the document, and specifically</w:t>
      </w:r>
      <w:r w:rsidR="00D20628">
        <w:t xml:space="preserve"> </w:t>
      </w:r>
      <w:r>
        <w:t>it starts on page 11028.</w:t>
      </w:r>
      <w:proofErr w:type="gramEnd"/>
      <w:r>
        <w:t xml:space="preserve"> You find a description of the safety management system's framework that FTA intends to pursue</w:t>
      </w:r>
      <w:r w:rsidR="00D20628">
        <w:t xml:space="preserve"> </w:t>
      </w:r>
      <w:r>
        <w:t>in the future.</w:t>
      </w:r>
    </w:p>
    <w:p w14:paraId="7A4A416B" w14:textId="60E87E77" w:rsidR="00752378" w:rsidRDefault="007E5C47" w:rsidP="00A644CA">
      <w:pPr>
        <w:widowControl/>
        <w:jc w:val="both"/>
      </w:pPr>
      <w:r>
        <w:t>[100:34] And, we offer this, for the moment, as guidance</w:t>
      </w:r>
      <w:r w:rsidR="00D20628">
        <w:t xml:space="preserve"> </w:t>
      </w:r>
      <w:r>
        <w:t xml:space="preserve">for the </w:t>
      </w:r>
      <w:r w:rsidR="00FF2466">
        <w:t>State Safety Oversight</w:t>
      </w:r>
      <w:r w:rsidR="00662CFC">
        <w:t xml:space="preserve"> Agencies</w:t>
      </w:r>
      <w:r>
        <w:t>, and the rail transit agencies, and anybody else</w:t>
      </w:r>
      <w:r w:rsidR="00D20628">
        <w:t xml:space="preserve"> </w:t>
      </w:r>
      <w:r>
        <w:t>who's a stakeholder</w:t>
      </w:r>
      <w:r w:rsidR="00D20628">
        <w:t xml:space="preserve"> </w:t>
      </w:r>
      <w:r>
        <w:t>in the transit community.</w:t>
      </w:r>
    </w:p>
    <w:p w14:paraId="0DBCA733" w14:textId="5248725F" w:rsidR="00752378" w:rsidRDefault="007E5C47" w:rsidP="00A644CA">
      <w:pPr>
        <w:widowControl/>
        <w:jc w:val="both"/>
      </w:pPr>
      <w:r>
        <w:t>[100:51] But, please be assured</w:t>
      </w:r>
      <w:r w:rsidR="00D20628">
        <w:t xml:space="preserve"> </w:t>
      </w:r>
      <w:r>
        <w:t>we are in the process of developing templates, and other forms of technical assistance, on safety management systems, that we will be making available to the transit agencies, to the SSOAs, and everybody else with an interest.</w:t>
      </w:r>
    </w:p>
    <w:p w14:paraId="196716C9" w14:textId="77777777" w:rsidR="00752378" w:rsidRDefault="007E5C47" w:rsidP="00A644CA">
      <w:pPr>
        <w:widowControl/>
        <w:jc w:val="both"/>
      </w:pPr>
      <w:r>
        <w:rPr>
          <w:b/>
          <w:bCs/>
        </w:rPr>
        <w:t>Richard</w:t>
      </w:r>
      <w:r>
        <w:t>:</w:t>
      </w:r>
      <w:r w:rsidR="00A644CA">
        <w:t xml:space="preserve"> </w:t>
      </w:r>
      <w:r>
        <w:t xml:space="preserve">[101:15] I might also add that with regard, with regard to </w:t>
      </w:r>
      <w:r w:rsidR="00D6681C">
        <w:t>training</w:t>
      </w:r>
      <w:r>
        <w:t xml:space="preserve"> opportunities, and needing more technical assistance, I might be jumping the gun, but Maria can stop me.</w:t>
      </w:r>
    </w:p>
    <w:p w14:paraId="22E1ECE5" w14:textId="77777777" w:rsidR="00752378" w:rsidRDefault="007E5C47" w:rsidP="00A644CA">
      <w:pPr>
        <w:widowControl/>
        <w:jc w:val="both"/>
      </w:pPr>
      <w:r>
        <w:t>[101:25] But at the end of September, last part of September, the first part of October, FTA will be resurrecting, or resuming, the state program management meeting</w:t>
      </w:r>
      <w:r w:rsidR="00BF7B5F">
        <w:t xml:space="preserve"> w</w:t>
      </w:r>
      <w:r>
        <w:t>ith the SSOA personnel.</w:t>
      </w:r>
    </w:p>
    <w:p w14:paraId="5049D8CB" w14:textId="77777777" w:rsidR="00752378" w:rsidRDefault="007E5C47" w:rsidP="00A644CA">
      <w:pPr>
        <w:widowControl/>
        <w:jc w:val="both"/>
      </w:pPr>
      <w:r>
        <w:t xml:space="preserve">[101:40] And I think this year, because we've gone so long without one, we may be inviting the chief safety officers, from each of the rail transit agencies as well. We'll all get together in a large conference, and to talk about all of these new requirements, what they mean, and how we are going to trade out. So, mark your calendars, it's going to </w:t>
      </w:r>
      <w:r w:rsidR="00A644CA">
        <w:t>be. Maria</w:t>
      </w:r>
      <w:r>
        <w:t>?</w:t>
      </w:r>
    </w:p>
    <w:p w14:paraId="3C0EC827" w14:textId="405889DE" w:rsidR="00752378" w:rsidRDefault="007E5C47" w:rsidP="00A644CA">
      <w:pPr>
        <w:widowControl/>
        <w:jc w:val="both"/>
      </w:pPr>
      <w:r>
        <w:rPr>
          <w:b/>
          <w:bCs/>
        </w:rPr>
        <w:lastRenderedPageBreak/>
        <w:t>Maria</w:t>
      </w:r>
      <w:r>
        <w:t>:</w:t>
      </w:r>
      <w:r w:rsidR="00A644CA">
        <w:t xml:space="preserve"> </w:t>
      </w:r>
      <w:r>
        <w:t xml:space="preserve">[102:01] </w:t>
      </w:r>
      <w:proofErr w:type="gramStart"/>
      <w:r>
        <w:t>It's</w:t>
      </w:r>
      <w:proofErr w:type="gramEnd"/>
      <w:r>
        <w:t xml:space="preserve"> the last week of September of this year, through October 2 of 2015. It's going to be held in Baltimore Maryland, and the </w:t>
      </w:r>
      <w:r w:rsidR="00A644CA">
        <w:t>Maryland</w:t>
      </w:r>
      <w:r w:rsidR="00BF7B5F">
        <w:t xml:space="preserve"> – yep,</w:t>
      </w:r>
      <w:r w:rsidR="00A644CA">
        <w:t xml:space="preserve"> Maryland</w:t>
      </w:r>
      <w:r>
        <w:t xml:space="preserve"> M</w:t>
      </w:r>
      <w:r w:rsidR="00AF5CA4">
        <w:t>T</w:t>
      </w:r>
      <w:r>
        <w:t xml:space="preserve">A, </w:t>
      </w:r>
      <w:r w:rsidR="00AF5CA4">
        <w:t>is</w:t>
      </w:r>
      <w:r>
        <w:t xml:space="preserve"> graciously</w:t>
      </w:r>
      <w:r w:rsidR="00AF5CA4">
        <w:t xml:space="preserve"> </w:t>
      </w:r>
      <w:r>
        <w:t>willing to host it for us this year.</w:t>
      </w:r>
    </w:p>
    <w:p w14:paraId="1E2142EE" w14:textId="6C284DA6" w:rsidR="00752378" w:rsidRDefault="007E5C47" w:rsidP="00A644CA">
      <w:pPr>
        <w:widowControl/>
        <w:jc w:val="both"/>
      </w:pPr>
      <w:r>
        <w:t>[102:17] So, I'm looking forward to it. It should be a great time for us to</w:t>
      </w:r>
      <w:r w:rsidR="00D20628">
        <w:t xml:space="preserve"> </w:t>
      </w:r>
      <w:r>
        <w:t xml:space="preserve">bring </w:t>
      </w:r>
      <w:r w:rsidR="00BF7B5F">
        <w:t xml:space="preserve">you </w:t>
      </w:r>
      <w:r>
        <w:t>up to speed, to where</w:t>
      </w:r>
      <w:r w:rsidR="00D20628">
        <w:t xml:space="preserve"> </w:t>
      </w:r>
      <w:r>
        <w:t>the new rules of regulations, and proposed rulemaking, and to hear your thoughts, and comments as well.</w:t>
      </w:r>
    </w:p>
    <w:p w14:paraId="7D11783A" w14:textId="77777777" w:rsidR="00752378" w:rsidRDefault="007E5C47" w:rsidP="00A644CA">
      <w:pPr>
        <w:widowControl/>
        <w:jc w:val="both"/>
      </w:pPr>
      <w:r>
        <w:rPr>
          <w:b/>
          <w:bCs/>
        </w:rPr>
        <w:t>Richard</w:t>
      </w:r>
      <w:r>
        <w:t>:</w:t>
      </w:r>
      <w:r w:rsidR="00A644CA">
        <w:t xml:space="preserve"> </w:t>
      </w:r>
      <w:r>
        <w:t>[102:34] And if you need further information, you know, either becomes available, Maria's email address is</w:t>
      </w:r>
      <w:r w:rsidR="00BF7B5F">
        <w:t>…</w:t>
      </w:r>
    </w:p>
    <w:p w14:paraId="223E4C1F" w14:textId="77777777" w:rsidR="00752378" w:rsidRDefault="007E5C47" w:rsidP="00A644CA">
      <w:pPr>
        <w:widowControl/>
        <w:jc w:val="both"/>
      </w:pPr>
      <w:r>
        <w:rPr>
          <w:b/>
          <w:bCs/>
        </w:rPr>
        <w:t>Maria</w:t>
      </w:r>
      <w:r>
        <w:t>:</w:t>
      </w:r>
      <w:r w:rsidR="00A644CA">
        <w:t xml:space="preserve"> </w:t>
      </w:r>
      <w:r>
        <w:t>[102:40] Maria1.Wright, W</w:t>
      </w:r>
      <w:r>
        <w:noBreakHyphen/>
        <w:t>R</w:t>
      </w:r>
      <w:r>
        <w:noBreakHyphen/>
        <w:t>I</w:t>
      </w:r>
      <w:r>
        <w:noBreakHyphen/>
        <w:t>G</w:t>
      </w:r>
      <w:r>
        <w:noBreakHyphen/>
        <w:t>H</w:t>
      </w:r>
      <w:r>
        <w:noBreakHyphen/>
        <w:t>T, @dot.gov.</w:t>
      </w:r>
    </w:p>
    <w:p w14:paraId="4AFB0F43" w14:textId="41146E8B" w:rsidR="00752378" w:rsidRDefault="00B47B93" w:rsidP="00A644CA">
      <w:pPr>
        <w:widowControl/>
        <w:jc w:val="both"/>
      </w:pPr>
      <w:r>
        <w:rPr>
          <w:b/>
          <w:bCs/>
        </w:rPr>
        <w:t>Operator</w:t>
      </w:r>
      <w:r w:rsidR="007E5C47">
        <w:t>:</w:t>
      </w:r>
      <w:r w:rsidR="00A644CA">
        <w:t xml:space="preserve"> </w:t>
      </w:r>
      <w:r w:rsidR="007E5C47">
        <w:t xml:space="preserve">[102:53] </w:t>
      </w:r>
      <w:proofErr w:type="gramStart"/>
      <w:r w:rsidR="007E5C47">
        <w:t>With</w:t>
      </w:r>
      <w:proofErr w:type="gramEnd"/>
      <w:r w:rsidR="007E5C47">
        <w:t xml:space="preserve"> that</w:t>
      </w:r>
      <w:r w:rsidR="00BF7B5F">
        <w:t>,</w:t>
      </w:r>
      <w:r w:rsidR="007E5C47">
        <w:t xml:space="preserve"> I'm going to go ahead and thank you, everyone, for participating today. </w:t>
      </w:r>
      <w:r w:rsidR="00D20628">
        <w:t>I</w:t>
      </w:r>
      <w:r w:rsidR="007E5C47">
        <w:t>f you were unable to get your question</w:t>
      </w:r>
      <w:r w:rsidR="00BF7B5F">
        <w:t>s</w:t>
      </w:r>
      <w:r w:rsidR="007E5C47">
        <w:t xml:space="preserve"> live today</w:t>
      </w:r>
      <w:r w:rsidR="00D20628">
        <w:t xml:space="preserve"> </w:t>
      </w:r>
      <w:r w:rsidR="007E5C47">
        <w:t>please be assured that we are considering all questions submitted today as we develop the rule.</w:t>
      </w:r>
    </w:p>
    <w:p w14:paraId="1C855A8E" w14:textId="77777777" w:rsidR="00752378" w:rsidRDefault="007E5C47" w:rsidP="00A644CA">
      <w:pPr>
        <w:widowControl/>
        <w:jc w:val="both"/>
      </w:pPr>
      <w:r>
        <w:t>[103:07] We will notify everyone by email when the video and transcript are available, and provide you a link. Look for this within the next two weeks. And now, Donna will give us a final reminder of how you can submit your comments on the rule.</w:t>
      </w:r>
    </w:p>
    <w:p w14:paraId="42EFAB90" w14:textId="77777777" w:rsidR="00752378" w:rsidRDefault="00B47B93" w:rsidP="00A644CA">
      <w:pPr>
        <w:widowControl/>
        <w:jc w:val="both"/>
      </w:pPr>
      <w:r w:rsidRPr="00B47B93">
        <w:rPr>
          <w:b/>
        </w:rPr>
        <w:t>Donna</w:t>
      </w:r>
      <w:r>
        <w:t xml:space="preserve">: </w:t>
      </w:r>
      <w:r w:rsidR="007E5C47">
        <w:t>[103:21] Well, your comments are very important. So, it's worth taking another minute to repeat the four options</w:t>
      </w:r>
      <w:r w:rsidR="00BF7B5F">
        <w:t xml:space="preserve"> </w:t>
      </w:r>
      <w:r w:rsidR="007E5C47">
        <w:t>to comment on this rule. Number one</w:t>
      </w:r>
      <w:r w:rsidR="00BF7B5F">
        <w:t>:</w:t>
      </w:r>
      <w:r w:rsidR="007E5C47">
        <w:t xml:space="preserve"> go to regulations.gov and follow the instructions for submitting comments.</w:t>
      </w:r>
    </w:p>
    <w:p w14:paraId="7F959311" w14:textId="47E1944D" w:rsidR="00752378" w:rsidRDefault="007E5C47" w:rsidP="00A644CA">
      <w:pPr>
        <w:widowControl/>
        <w:jc w:val="both"/>
      </w:pPr>
      <w:r>
        <w:t>[103:35] Two</w:t>
      </w:r>
      <w:r w:rsidR="00BF7B5F">
        <w:t>:</w:t>
      </w:r>
      <w:r>
        <w:t xml:space="preserve"> send your comments via US Mail to USDOT Headquarters. Three</w:t>
      </w:r>
      <w:r w:rsidR="00BF7B5F">
        <w:t>:</w:t>
      </w:r>
      <w:r>
        <w:t xml:space="preserve"> hand deliver or courier to USDOT Headquarters. And, finally</w:t>
      </w:r>
      <w:r w:rsidR="00BF7B5F">
        <w:t>:</w:t>
      </w:r>
      <w:r>
        <w:t xml:space="preserve"> you can fax your documents to 202</w:t>
      </w:r>
      <w:r>
        <w:noBreakHyphen/>
        <w:t>493</w:t>
      </w:r>
      <w:r>
        <w:noBreakHyphen/>
        <w:t>2251. And remember this is docket number FTA</w:t>
      </w:r>
      <w:r w:rsidR="00BF7B5F">
        <w:t>-</w:t>
      </w:r>
      <w:r>
        <w:t>2015</w:t>
      </w:r>
      <w:r w:rsidR="00BF7B5F">
        <w:t>-</w:t>
      </w:r>
      <w:r>
        <w:t>0003. And all comments are due by April 28</w:t>
      </w:r>
      <w:r w:rsidR="0013383D">
        <w:t>.</w:t>
      </w:r>
    </w:p>
    <w:p w14:paraId="2837F8A0" w14:textId="34032497" w:rsidR="00752378" w:rsidRPr="008651F5" w:rsidRDefault="007E5C47" w:rsidP="008651F5">
      <w:pPr>
        <w:rPr>
          <w:rFonts w:ascii="Calibri Light" w:hAnsi="Calibri Light"/>
          <w:sz w:val="32"/>
        </w:rPr>
      </w:pPr>
      <w:r>
        <w:t xml:space="preserve">[104:05] Also, please join us on Thursday at 1:00 PM, Eastern Time, for our next webinar on the interim safety training provision. </w:t>
      </w:r>
      <w:r w:rsidR="00BF7B5F">
        <w:t>, t</w:t>
      </w:r>
      <w:r>
        <w:t>hat concludes today's webinar. Have a great rest of your day.</w:t>
      </w:r>
    </w:p>
    <w:sectPr w:rsidR="00752378" w:rsidRPr="008651F5" w:rsidSect="008651F5">
      <w:headerReference w:type="even" r:id="rId8"/>
      <w:headerReference w:type="default" r:id="rId9"/>
      <w:footerReference w:type="even" r:id="rId10"/>
      <w:footerReference w:type="default" r:id="rId11"/>
      <w:pgSz w:w="12240" w:h="15840"/>
      <w:pgMar w:top="1440" w:right="1440" w:bottom="1440" w:left="1440" w:header="720" w:footer="10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4218F" w14:textId="77777777" w:rsidR="00E4338B" w:rsidRDefault="00E4338B">
      <w:pPr>
        <w:spacing w:before="0" w:after="0" w:line="240" w:lineRule="auto"/>
      </w:pPr>
      <w:r>
        <w:separator/>
      </w:r>
    </w:p>
  </w:endnote>
  <w:endnote w:type="continuationSeparator" w:id="0">
    <w:p w14:paraId="05A5F27D" w14:textId="77777777" w:rsidR="00E4338B" w:rsidRDefault="00E4338B">
      <w:pPr>
        <w:spacing w:before="0" w:after="0" w:line="240" w:lineRule="auto"/>
      </w:pPr>
      <w:r>
        <w:continuationSeparator/>
      </w:r>
    </w:p>
  </w:endnote>
  <w:endnote w:type="continuationNotice" w:id="1">
    <w:p w14:paraId="1E75EA13" w14:textId="77777777" w:rsidR="00E4338B" w:rsidRDefault="00E433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A0000067" w:usb1="00000000" w:usb2="00000000" w:usb3="00000000" w:csb0="0000011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06A70" w14:textId="77777777" w:rsidR="00EC150A" w:rsidRDefault="00EC150A" w:rsidP="008651F5">
    <w:pPr>
      <w:pStyle w:val="Evenfooter"/>
    </w:pPr>
    <w:r>
      <w:fldChar w:fldCharType="begin"/>
    </w:r>
    <w:r>
      <w:instrText xml:space="preserve"> PAGE   \* MERGEFORMAT </w:instrText>
    </w:r>
    <w:r>
      <w:fldChar w:fldCharType="separate"/>
    </w:r>
    <w:r w:rsidR="00620A5D">
      <w:rPr>
        <w:noProof/>
      </w:rPr>
      <w:t>6</w:t>
    </w:r>
    <w:r>
      <w:rPr>
        <w:noProof/>
      </w:rPr>
      <w:fldChar w:fldCharType="end"/>
    </w:r>
    <w:r>
      <w:t xml:space="preserve"> |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6B63" w14:textId="77777777" w:rsidR="00EC150A" w:rsidRDefault="00EC150A" w:rsidP="008651F5">
    <w:pPr>
      <w:pStyle w:val="Oddfooter"/>
    </w:pPr>
    <w:r>
      <w:t xml:space="preserve">Page | </w:t>
    </w:r>
    <w:r>
      <w:fldChar w:fldCharType="begin"/>
    </w:r>
    <w:r>
      <w:instrText xml:space="preserve"> PAGE   \* MERGEFORMAT </w:instrText>
    </w:r>
    <w:r>
      <w:fldChar w:fldCharType="separate"/>
    </w:r>
    <w:r w:rsidR="00620A5D">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35F42" w14:textId="77777777" w:rsidR="00E4338B" w:rsidRDefault="00E4338B">
      <w:pPr>
        <w:spacing w:before="0" w:after="0" w:line="240" w:lineRule="auto"/>
      </w:pPr>
      <w:r>
        <w:separator/>
      </w:r>
    </w:p>
  </w:footnote>
  <w:footnote w:type="continuationSeparator" w:id="0">
    <w:p w14:paraId="796367AD" w14:textId="77777777" w:rsidR="00E4338B" w:rsidRDefault="00E4338B">
      <w:pPr>
        <w:spacing w:before="0" w:after="0" w:line="240" w:lineRule="auto"/>
      </w:pPr>
      <w:r>
        <w:continuationSeparator/>
      </w:r>
    </w:p>
  </w:footnote>
  <w:footnote w:type="continuationNotice" w:id="1">
    <w:p w14:paraId="4A3E3F0E" w14:textId="77777777" w:rsidR="00E4338B" w:rsidRDefault="00E4338B">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9D8F0" w14:textId="77777777" w:rsidR="00EC150A" w:rsidRDefault="00EC150A" w:rsidP="008651F5">
    <w:pPr>
      <w:pStyle w:val="Evenheader"/>
    </w:pPr>
    <w:r w:rsidRPr="009D4675">
      <w:t>State Safety Oversight of Rail Public Transit Systems NPRM Webinar</w:t>
    </w:r>
    <w:r>
      <w:t>, 03/24/15 2:30 PM EDT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01C94" w14:textId="77777777" w:rsidR="00EC150A" w:rsidRDefault="00EC150A" w:rsidP="008651F5">
    <w:pPr>
      <w:pStyle w:val="Headerodd"/>
    </w:pPr>
    <w:r w:rsidRPr="008651F5">
      <w:t>State Safety Oversight of Rail Public Transit Systems NPRM Webinar</w:t>
    </w:r>
  </w:p>
  <w:p w14:paraId="00D53BED" w14:textId="77777777" w:rsidR="00EC150A" w:rsidRPr="00AF5CA4" w:rsidRDefault="00EC150A" w:rsidP="008651F5">
    <w:pPr>
      <w:pStyle w:val="Headerodd"/>
    </w:pPr>
    <w:r>
      <w:t>March 24, 2015 2:30 PM EDT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BD"/>
    <w:rsid w:val="00010A77"/>
    <w:rsid w:val="00053A1F"/>
    <w:rsid w:val="00111CAD"/>
    <w:rsid w:val="00123EF3"/>
    <w:rsid w:val="0013383D"/>
    <w:rsid w:val="00154A84"/>
    <w:rsid w:val="002B27DA"/>
    <w:rsid w:val="003F3E41"/>
    <w:rsid w:val="004B72BA"/>
    <w:rsid w:val="004C7148"/>
    <w:rsid w:val="004E7BCE"/>
    <w:rsid w:val="006115B9"/>
    <w:rsid w:val="006161BD"/>
    <w:rsid w:val="00620A5D"/>
    <w:rsid w:val="0063203D"/>
    <w:rsid w:val="00644C61"/>
    <w:rsid w:val="006600F7"/>
    <w:rsid w:val="00662CFC"/>
    <w:rsid w:val="0067021C"/>
    <w:rsid w:val="006D38E7"/>
    <w:rsid w:val="00700108"/>
    <w:rsid w:val="00752378"/>
    <w:rsid w:val="007D75CD"/>
    <w:rsid w:val="007E5C47"/>
    <w:rsid w:val="00814D33"/>
    <w:rsid w:val="008651F5"/>
    <w:rsid w:val="009431F2"/>
    <w:rsid w:val="009B2068"/>
    <w:rsid w:val="009B550B"/>
    <w:rsid w:val="00A31F40"/>
    <w:rsid w:val="00A35603"/>
    <w:rsid w:val="00A644CA"/>
    <w:rsid w:val="00A95C92"/>
    <w:rsid w:val="00AB3BB8"/>
    <w:rsid w:val="00AE7E00"/>
    <w:rsid w:val="00AF5CA4"/>
    <w:rsid w:val="00B11DD0"/>
    <w:rsid w:val="00B47B93"/>
    <w:rsid w:val="00B559DE"/>
    <w:rsid w:val="00BE3E36"/>
    <w:rsid w:val="00BF7B5F"/>
    <w:rsid w:val="00C82F16"/>
    <w:rsid w:val="00CF62A6"/>
    <w:rsid w:val="00D20628"/>
    <w:rsid w:val="00D6681C"/>
    <w:rsid w:val="00D914DD"/>
    <w:rsid w:val="00E2497D"/>
    <w:rsid w:val="00E4338B"/>
    <w:rsid w:val="00E55D31"/>
    <w:rsid w:val="00EB61F8"/>
    <w:rsid w:val="00EC150A"/>
    <w:rsid w:val="00F3584C"/>
    <w:rsid w:val="00F82F29"/>
    <w:rsid w:val="00FD405E"/>
    <w:rsid w:val="00FF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CA"/>
    <w:pPr>
      <w:widowControl w:val="0"/>
      <w:autoSpaceDE w:val="0"/>
      <w:autoSpaceDN w:val="0"/>
      <w:adjustRightInd w:val="0"/>
      <w:spacing w:before="200" w:after="200" w:line="276" w:lineRule="auto"/>
    </w:pPr>
    <w:rPr>
      <w:rFonts w:asciiTheme="majorHAnsi" w:hAnsiTheme="majorHAnsi" w:cs="Times"/>
      <w:sz w:val="24"/>
      <w:szCs w:val="24"/>
    </w:rPr>
  </w:style>
  <w:style w:type="paragraph" w:styleId="Heading1">
    <w:name w:val="heading 1"/>
    <w:basedOn w:val="Normal"/>
    <w:next w:val="Normal"/>
    <w:link w:val="Heading1Char"/>
    <w:uiPriority w:val="9"/>
    <w:qFormat/>
    <w:rsid w:val="006115B9"/>
    <w:pPr>
      <w:keepNext/>
      <w:keepLines/>
      <w:spacing w:before="240" w:after="240"/>
      <w:outlineLvl w:val="0"/>
    </w:pPr>
    <w:rPr>
      <w:rFonts w:ascii="Helvetica Neue" w:eastAsiaTheme="majorEastAsia" w:hAnsi="Helvetica Neue" w:cstheme="majorBidi"/>
      <w:color w:val="3B4658" w:themeColor="accent4"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
    <w:name w:val="html-ital"/>
    <w:basedOn w:val="DefaultParagraphFont"/>
    <w:uiPriority w:val="99"/>
    <w:rPr>
      <w:i/>
      <w:iCs/>
    </w:rPr>
  </w:style>
  <w:style w:type="character" w:customStyle="1" w:styleId="html-bold">
    <w:name w:val="html-bold"/>
    <w:basedOn w:val="DefaultParagraphFont"/>
    <w:uiPriority w:val="99"/>
    <w:rPr>
      <w:b/>
      <w:bCs/>
    </w:rPr>
  </w:style>
  <w:style w:type="character" w:customStyle="1" w:styleId="html-code">
    <w:name w:val="html-code"/>
    <w:basedOn w:val="DefaultParagraphFont"/>
    <w:uiPriority w:val="99"/>
    <w:rPr>
      <w:rFonts w:ascii="Courier New" w:hAnsi="Courier New" w:cs="Courier New"/>
    </w:rPr>
  </w:style>
  <w:style w:type="paragraph" w:customStyle="1" w:styleId="html-pre">
    <w:name w:val="html-pre"/>
    <w:basedOn w:val="Normal"/>
    <w:next w:val="Normal"/>
    <w:uiPriority w:val="99"/>
    <w:rPr>
      <w:rFonts w:ascii="Courier New" w:hAnsi="Courier New" w:cs="Courier New"/>
      <w:noProof/>
      <w:sz w:val="18"/>
      <w:szCs w:val="18"/>
    </w:rPr>
  </w:style>
  <w:style w:type="paragraph" w:customStyle="1" w:styleId="html-head1">
    <w:name w:val="html-head1"/>
    <w:basedOn w:val="Normal"/>
    <w:next w:val="Normal"/>
    <w:link w:val="html-head1Char"/>
    <w:uiPriority w:val="99"/>
    <w:pPr>
      <w:keepNext/>
      <w:spacing w:before="90" w:after="180"/>
    </w:pPr>
    <w:rPr>
      <w:rFonts w:ascii="Arial" w:hAnsi="Arial" w:cs="Arial"/>
      <w:sz w:val="32"/>
      <w:szCs w:val="32"/>
      <w:u w:val="single"/>
    </w:rPr>
  </w:style>
  <w:style w:type="paragraph" w:customStyle="1" w:styleId="html-head2">
    <w:name w:val="html-head2"/>
    <w:basedOn w:val="Normal"/>
    <w:next w:val="Normal"/>
    <w:uiPriority w:val="99"/>
    <w:pPr>
      <w:keepNext/>
      <w:spacing w:before="90" w:after="180"/>
    </w:pPr>
    <w:rPr>
      <w:rFonts w:ascii="Arial" w:hAnsi="Arial" w:cs="Arial"/>
      <w:sz w:val="28"/>
      <w:szCs w:val="28"/>
      <w:u w:val="single"/>
    </w:rPr>
  </w:style>
  <w:style w:type="paragraph" w:customStyle="1" w:styleId="html-head3">
    <w:name w:val="html-head3"/>
    <w:basedOn w:val="Normal"/>
    <w:next w:val="Normal"/>
    <w:uiPriority w:val="99"/>
    <w:pPr>
      <w:keepNext/>
      <w:spacing w:before="90" w:after="180"/>
    </w:pPr>
    <w:rPr>
      <w:rFonts w:ascii="Arial" w:hAnsi="Arial" w:cs="Arial"/>
      <w:sz w:val="25"/>
      <w:szCs w:val="25"/>
      <w:u w:val="single"/>
    </w:rPr>
  </w:style>
  <w:style w:type="paragraph" w:customStyle="1" w:styleId="html-head4">
    <w:name w:val="html-head4"/>
    <w:basedOn w:val="Normal"/>
    <w:next w:val="Normal"/>
    <w:uiPriority w:val="99"/>
    <w:pPr>
      <w:keepNext/>
      <w:spacing w:before="90" w:after="180"/>
    </w:pPr>
    <w:rPr>
      <w:rFonts w:ascii="Arial" w:hAnsi="Arial" w:cs="Arial"/>
      <w:sz w:val="22"/>
      <w:szCs w:val="22"/>
      <w:u w:val="single"/>
    </w:rPr>
  </w:style>
  <w:style w:type="paragraph" w:customStyle="1" w:styleId="html-head5">
    <w:name w:val="html-head5"/>
    <w:basedOn w:val="Normal"/>
    <w:next w:val="Normal"/>
    <w:uiPriority w:val="99"/>
    <w:pPr>
      <w:keepNext/>
      <w:spacing w:before="90" w:after="180"/>
    </w:pPr>
    <w:rPr>
      <w:rFonts w:ascii="Arial" w:hAnsi="Arial" w:cs="Arial"/>
      <w:sz w:val="20"/>
      <w:szCs w:val="20"/>
      <w:u w:val="single"/>
    </w:rPr>
  </w:style>
  <w:style w:type="paragraph" w:customStyle="1" w:styleId="html-head6">
    <w:name w:val="html-head6"/>
    <w:basedOn w:val="Normal"/>
    <w:next w:val="Normal"/>
    <w:uiPriority w:val="99"/>
    <w:pPr>
      <w:keepNext/>
      <w:spacing w:before="90" w:after="180"/>
    </w:pPr>
    <w:rPr>
      <w:rFonts w:ascii="Arial" w:hAnsi="Arial" w:cs="Arial"/>
      <w:sz w:val="18"/>
      <w:szCs w:val="18"/>
      <w:u w:val="single"/>
    </w:rPr>
  </w:style>
  <w:style w:type="paragraph" w:styleId="Header">
    <w:name w:val="header"/>
    <w:basedOn w:val="Normal"/>
    <w:link w:val="HeaderChar"/>
    <w:uiPriority w:val="99"/>
    <w:unhideWhenUsed/>
    <w:rsid w:val="00A644CA"/>
    <w:pPr>
      <w:tabs>
        <w:tab w:val="center" w:pos="4680"/>
        <w:tab w:val="right" w:pos="9360"/>
      </w:tabs>
    </w:pPr>
  </w:style>
  <w:style w:type="character" w:customStyle="1" w:styleId="HeaderChar">
    <w:name w:val="Header Char"/>
    <w:basedOn w:val="DefaultParagraphFont"/>
    <w:link w:val="Header"/>
    <w:uiPriority w:val="99"/>
    <w:rsid w:val="00A644CA"/>
    <w:rPr>
      <w:rFonts w:ascii="Times" w:hAnsi="Times" w:cs="Times"/>
      <w:sz w:val="24"/>
      <w:szCs w:val="24"/>
    </w:rPr>
  </w:style>
  <w:style w:type="paragraph" w:styleId="Footer">
    <w:name w:val="footer"/>
    <w:basedOn w:val="Normal"/>
    <w:link w:val="FooterChar"/>
    <w:uiPriority w:val="99"/>
    <w:unhideWhenUsed/>
    <w:rsid w:val="00A644CA"/>
    <w:pPr>
      <w:tabs>
        <w:tab w:val="center" w:pos="4680"/>
        <w:tab w:val="right" w:pos="9360"/>
      </w:tabs>
    </w:pPr>
  </w:style>
  <w:style w:type="character" w:customStyle="1" w:styleId="FooterChar">
    <w:name w:val="Footer Char"/>
    <w:basedOn w:val="DefaultParagraphFont"/>
    <w:link w:val="Footer"/>
    <w:uiPriority w:val="99"/>
    <w:rsid w:val="00A644CA"/>
    <w:rPr>
      <w:rFonts w:ascii="Times" w:hAnsi="Times" w:cs="Times"/>
      <w:sz w:val="24"/>
      <w:szCs w:val="24"/>
    </w:rPr>
  </w:style>
  <w:style w:type="paragraph" w:customStyle="1" w:styleId="Headerodd">
    <w:name w:val="Header odd"/>
    <w:basedOn w:val="html-head1"/>
    <w:link w:val="HeaderoddChar"/>
    <w:qFormat/>
    <w:rsid w:val="006115B9"/>
    <w:pPr>
      <w:widowControl/>
      <w:pBdr>
        <w:bottom w:val="single" w:sz="2" w:space="1" w:color="3B4658" w:themeColor="accent4" w:themeShade="80"/>
      </w:pBdr>
      <w:spacing w:before="200" w:after="0"/>
      <w:jc w:val="right"/>
    </w:pPr>
    <w:rPr>
      <w:rFonts w:asciiTheme="majorHAnsi" w:hAnsiTheme="majorHAnsi"/>
      <w:sz w:val="24"/>
      <w:u w:val="none"/>
    </w:rPr>
  </w:style>
  <w:style w:type="paragraph" w:customStyle="1" w:styleId="Oddfooter">
    <w:name w:val="Odd footer"/>
    <w:basedOn w:val="Normal"/>
    <w:link w:val="OddfooterChar"/>
    <w:qFormat/>
    <w:rsid w:val="006115B9"/>
    <w:pPr>
      <w:pBdr>
        <w:top w:val="single" w:sz="2" w:space="1" w:color="auto"/>
      </w:pBdr>
      <w:spacing w:before="0" w:after="0"/>
      <w:jc w:val="right"/>
    </w:pPr>
  </w:style>
  <w:style w:type="character" w:customStyle="1" w:styleId="html-head1Char">
    <w:name w:val="html-head1 Char"/>
    <w:basedOn w:val="DefaultParagraphFont"/>
    <w:link w:val="html-head1"/>
    <w:uiPriority w:val="99"/>
    <w:rsid w:val="00C82F16"/>
    <w:rPr>
      <w:rFonts w:ascii="Arial" w:hAnsi="Arial" w:cs="Arial"/>
      <w:sz w:val="32"/>
      <w:szCs w:val="32"/>
      <w:u w:val="single"/>
    </w:rPr>
  </w:style>
  <w:style w:type="character" w:customStyle="1" w:styleId="HeaderoddChar">
    <w:name w:val="Header odd Char"/>
    <w:basedOn w:val="html-head1Char"/>
    <w:link w:val="Headerodd"/>
    <w:rsid w:val="006115B9"/>
    <w:rPr>
      <w:rFonts w:asciiTheme="majorHAnsi" w:hAnsiTheme="majorHAnsi" w:cs="Arial"/>
      <w:sz w:val="24"/>
      <w:szCs w:val="32"/>
      <w:u w:val="single"/>
    </w:rPr>
  </w:style>
  <w:style w:type="paragraph" w:customStyle="1" w:styleId="Evenheader">
    <w:name w:val="Even header"/>
    <w:basedOn w:val="Headerodd"/>
    <w:link w:val="EvenheaderChar"/>
    <w:qFormat/>
    <w:rsid w:val="006115B9"/>
    <w:pPr>
      <w:jc w:val="left"/>
    </w:pPr>
  </w:style>
  <w:style w:type="character" w:customStyle="1" w:styleId="OddfooterChar">
    <w:name w:val="Odd footer Char"/>
    <w:basedOn w:val="DefaultParagraphFont"/>
    <w:link w:val="Oddfooter"/>
    <w:rsid w:val="006115B9"/>
    <w:rPr>
      <w:rFonts w:asciiTheme="majorHAnsi" w:hAnsiTheme="majorHAnsi" w:cs="Times"/>
      <w:sz w:val="24"/>
      <w:szCs w:val="24"/>
    </w:rPr>
  </w:style>
  <w:style w:type="paragraph" w:customStyle="1" w:styleId="Evenfooter">
    <w:name w:val="Even footer"/>
    <w:basedOn w:val="Oddfooter"/>
    <w:link w:val="EvenfooterChar"/>
    <w:qFormat/>
    <w:rsid w:val="006115B9"/>
    <w:pPr>
      <w:jc w:val="left"/>
    </w:pPr>
  </w:style>
  <w:style w:type="character" w:customStyle="1" w:styleId="EvenheaderChar">
    <w:name w:val="Even header Char"/>
    <w:basedOn w:val="HeaderoddChar"/>
    <w:link w:val="Evenheader"/>
    <w:rsid w:val="006115B9"/>
    <w:rPr>
      <w:rFonts w:asciiTheme="majorHAnsi" w:hAnsiTheme="majorHAnsi" w:cs="Arial"/>
      <w:sz w:val="24"/>
      <w:szCs w:val="32"/>
      <w:u w:val="single"/>
    </w:rPr>
  </w:style>
  <w:style w:type="character" w:customStyle="1" w:styleId="Heading1Char">
    <w:name w:val="Heading 1 Char"/>
    <w:basedOn w:val="DefaultParagraphFont"/>
    <w:link w:val="Heading1"/>
    <w:uiPriority w:val="9"/>
    <w:rsid w:val="006115B9"/>
    <w:rPr>
      <w:rFonts w:ascii="Helvetica Neue" w:eastAsiaTheme="majorEastAsia" w:hAnsi="Helvetica Neue" w:cstheme="majorBidi"/>
      <w:color w:val="3B4658" w:themeColor="accent4" w:themeShade="80"/>
      <w:sz w:val="28"/>
      <w:szCs w:val="32"/>
    </w:rPr>
  </w:style>
  <w:style w:type="character" w:customStyle="1" w:styleId="EvenfooterChar">
    <w:name w:val="Even footer Char"/>
    <w:basedOn w:val="OddfooterChar"/>
    <w:link w:val="Evenfooter"/>
    <w:rsid w:val="006115B9"/>
    <w:rPr>
      <w:rFonts w:asciiTheme="majorHAnsi" w:hAnsiTheme="majorHAnsi" w:cs="Times"/>
      <w:sz w:val="24"/>
      <w:szCs w:val="24"/>
    </w:rPr>
  </w:style>
  <w:style w:type="paragraph" w:styleId="BalloonText">
    <w:name w:val="Balloon Text"/>
    <w:basedOn w:val="Normal"/>
    <w:link w:val="BalloonTextChar"/>
    <w:uiPriority w:val="99"/>
    <w:semiHidden/>
    <w:unhideWhenUsed/>
    <w:rsid w:val="00AF5C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A4"/>
    <w:rPr>
      <w:rFonts w:ascii="Tahoma" w:hAnsi="Tahoma" w:cs="Tahoma"/>
      <w:sz w:val="16"/>
      <w:szCs w:val="16"/>
    </w:rPr>
  </w:style>
  <w:style w:type="paragraph" w:styleId="Revision">
    <w:name w:val="Revision"/>
    <w:hidden/>
    <w:uiPriority w:val="99"/>
    <w:semiHidden/>
    <w:rsid w:val="00E2497D"/>
    <w:pPr>
      <w:spacing w:after="0" w:line="240" w:lineRule="auto"/>
    </w:pPr>
    <w:rPr>
      <w:rFonts w:asciiTheme="majorHAnsi" w:hAnsiTheme="majorHAnsi"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4CA"/>
    <w:pPr>
      <w:widowControl w:val="0"/>
      <w:autoSpaceDE w:val="0"/>
      <w:autoSpaceDN w:val="0"/>
      <w:adjustRightInd w:val="0"/>
      <w:spacing w:before="200" w:after="200" w:line="276" w:lineRule="auto"/>
    </w:pPr>
    <w:rPr>
      <w:rFonts w:asciiTheme="majorHAnsi" w:hAnsiTheme="majorHAnsi" w:cs="Times"/>
      <w:sz w:val="24"/>
      <w:szCs w:val="24"/>
    </w:rPr>
  </w:style>
  <w:style w:type="paragraph" w:styleId="Heading1">
    <w:name w:val="heading 1"/>
    <w:basedOn w:val="Normal"/>
    <w:next w:val="Normal"/>
    <w:link w:val="Heading1Char"/>
    <w:uiPriority w:val="9"/>
    <w:qFormat/>
    <w:rsid w:val="006115B9"/>
    <w:pPr>
      <w:keepNext/>
      <w:keepLines/>
      <w:spacing w:before="240" w:after="240"/>
      <w:outlineLvl w:val="0"/>
    </w:pPr>
    <w:rPr>
      <w:rFonts w:ascii="Helvetica Neue" w:eastAsiaTheme="majorEastAsia" w:hAnsi="Helvetica Neue" w:cstheme="majorBidi"/>
      <w:color w:val="3B4658" w:themeColor="accent4" w:themeShade="8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
    <w:name w:val="html-ital"/>
    <w:basedOn w:val="DefaultParagraphFont"/>
    <w:uiPriority w:val="99"/>
    <w:rPr>
      <w:i/>
      <w:iCs/>
    </w:rPr>
  </w:style>
  <w:style w:type="character" w:customStyle="1" w:styleId="html-bold">
    <w:name w:val="html-bold"/>
    <w:basedOn w:val="DefaultParagraphFont"/>
    <w:uiPriority w:val="99"/>
    <w:rPr>
      <w:b/>
      <w:bCs/>
    </w:rPr>
  </w:style>
  <w:style w:type="character" w:customStyle="1" w:styleId="html-code">
    <w:name w:val="html-code"/>
    <w:basedOn w:val="DefaultParagraphFont"/>
    <w:uiPriority w:val="99"/>
    <w:rPr>
      <w:rFonts w:ascii="Courier New" w:hAnsi="Courier New" w:cs="Courier New"/>
    </w:rPr>
  </w:style>
  <w:style w:type="paragraph" w:customStyle="1" w:styleId="html-pre">
    <w:name w:val="html-pre"/>
    <w:basedOn w:val="Normal"/>
    <w:next w:val="Normal"/>
    <w:uiPriority w:val="99"/>
    <w:rPr>
      <w:rFonts w:ascii="Courier New" w:hAnsi="Courier New" w:cs="Courier New"/>
      <w:noProof/>
      <w:sz w:val="18"/>
      <w:szCs w:val="18"/>
    </w:rPr>
  </w:style>
  <w:style w:type="paragraph" w:customStyle="1" w:styleId="html-head1">
    <w:name w:val="html-head1"/>
    <w:basedOn w:val="Normal"/>
    <w:next w:val="Normal"/>
    <w:link w:val="html-head1Char"/>
    <w:uiPriority w:val="99"/>
    <w:pPr>
      <w:keepNext/>
      <w:spacing w:before="90" w:after="180"/>
    </w:pPr>
    <w:rPr>
      <w:rFonts w:ascii="Arial" w:hAnsi="Arial" w:cs="Arial"/>
      <w:sz w:val="32"/>
      <w:szCs w:val="32"/>
      <w:u w:val="single"/>
    </w:rPr>
  </w:style>
  <w:style w:type="paragraph" w:customStyle="1" w:styleId="html-head2">
    <w:name w:val="html-head2"/>
    <w:basedOn w:val="Normal"/>
    <w:next w:val="Normal"/>
    <w:uiPriority w:val="99"/>
    <w:pPr>
      <w:keepNext/>
      <w:spacing w:before="90" w:after="180"/>
    </w:pPr>
    <w:rPr>
      <w:rFonts w:ascii="Arial" w:hAnsi="Arial" w:cs="Arial"/>
      <w:sz w:val="28"/>
      <w:szCs w:val="28"/>
      <w:u w:val="single"/>
    </w:rPr>
  </w:style>
  <w:style w:type="paragraph" w:customStyle="1" w:styleId="html-head3">
    <w:name w:val="html-head3"/>
    <w:basedOn w:val="Normal"/>
    <w:next w:val="Normal"/>
    <w:uiPriority w:val="99"/>
    <w:pPr>
      <w:keepNext/>
      <w:spacing w:before="90" w:after="180"/>
    </w:pPr>
    <w:rPr>
      <w:rFonts w:ascii="Arial" w:hAnsi="Arial" w:cs="Arial"/>
      <w:sz w:val="25"/>
      <w:szCs w:val="25"/>
      <w:u w:val="single"/>
    </w:rPr>
  </w:style>
  <w:style w:type="paragraph" w:customStyle="1" w:styleId="html-head4">
    <w:name w:val="html-head4"/>
    <w:basedOn w:val="Normal"/>
    <w:next w:val="Normal"/>
    <w:uiPriority w:val="99"/>
    <w:pPr>
      <w:keepNext/>
      <w:spacing w:before="90" w:after="180"/>
    </w:pPr>
    <w:rPr>
      <w:rFonts w:ascii="Arial" w:hAnsi="Arial" w:cs="Arial"/>
      <w:sz w:val="22"/>
      <w:szCs w:val="22"/>
      <w:u w:val="single"/>
    </w:rPr>
  </w:style>
  <w:style w:type="paragraph" w:customStyle="1" w:styleId="html-head5">
    <w:name w:val="html-head5"/>
    <w:basedOn w:val="Normal"/>
    <w:next w:val="Normal"/>
    <w:uiPriority w:val="99"/>
    <w:pPr>
      <w:keepNext/>
      <w:spacing w:before="90" w:after="180"/>
    </w:pPr>
    <w:rPr>
      <w:rFonts w:ascii="Arial" w:hAnsi="Arial" w:cs="Arial"/>
      <w:sz w:val="20"/>
      <w:szCs w:val="20"/>
      <w:u w:val="single"/>
    </w:rPr>
  </w:style>
  <w:style w:type="paragraph" w:customStyle="1" w:styleId="html-head6">
    <w:name w:val="html-head6"/>
    <w:basedOn w:val="Normal"/>
    <w:next w:val="Normal"/>
    <w:uiPriority w:val="99"/>
    <w:pPr>
      <w:keepNext/>
      <w:spacing w:before="90" w:after="180"/>
    </w:pPr>
    <w:rPr>
      <w:rFonts w:ascii="Arial" w:hAnsi="Arial" w:cs="Arial"/>
      <w:sz w:val="18"/>
      <w:szCs w:val="18"/>
      <w:u w:val="single"/>
    </w:rPr>
  </w:style>
  <w:style w:type="paragraph" w:styleId="Header">
    <w:name w:val="header"/>
    <w:basedOn w:val="Normal"/>
    <w:link w:val="HeaderChar"/>
    <w:uiPriority w:val="99"/>
    <w:unhideWhenUsed/>
    <w:rsid w:val="00A644CA"/>
    <w:pPr>
      <w:tabs>
        <w:tab w:val="center" w:pos="4680"/>
        <w:tab w:val="right" w:pos="9360"/>
      </w:tabs>
    </w:pPr>
  </w:style>
  <w:style w:type="character" w:customStyle="1" w:styleId="HeaderChar">
    <w:name w:val="Header Char"/>
    <w:basedOn w:val="DefaultParagraphFont"/>
    <w:link w:val="Header"/>
    <w:uiPriority w:val="99"/>
    <w:rsid w:val="00A644CA"/>
    <w:rPr>
      <w:rFonts w:ascii="Times" w:hAnsi="Times" w:cs="Times"/>
      <w:sz w:val="24"/>
      <w:szCs w:val="24"/>
    </w:rPr>
  </w:style>
  <w:style w:type="paragraph" w:styleId="Footer">
    <w:name w:val="footer"/>
    <w:basedOn w:val="Normal"/>
    <w:link w:val="FooterChar"/>
    <w:uiPriority w:val="99"/>
    <w:unhideWhenUsed/>
    <w:rsid w:val="00A644CA"/>
    <w:pPr>
      <w:tabs>
        <w:tab w:val="center" w:pos="4680"/>
        <w:tab w:val="right" w:pos="9360"/>
      </w:tabs>
    </w:pPr>
  </w:style>
  <w:style w:type="character" w:customStyle="1" w:styleId="FooterChar">
    <w:name w:val="Footer Char"/>
    <w:basedOn w:val="DefaultParagraphFont"/>
    <w:link w:val="Footer"/>
    <w:uiPriority w:val="99"/>
    <w:rsid w:val="00A644CA"/>
    <w:rPr>
      <w:rFonts w:ascii="Times" w:hAnsi="Times" w:cs="Times"/>
      <w:sz w:val="24"/>
      <w:szCs w:val="24"/>
    </w:rPr>
  </w:style>
  <w:style w:type="paragraph" w:customStyle="1" w:styleId="Headerodd">
    <w:name w:val="Header odd"/>
    <w:basedOn w:val="html-head1"/>
    <w:link w:val="HeaderoddChar"/>
    <w:qFormat/>
    <w:rsid w:val="006115B9"/>
    <w:pPr>
      <w:widowControl/>
      <w:pBdr>
        <w:bottom w:val="single" w:sz="2" w:space="1" w:color="3B4658" w:themeColor="accent4" w:themeShade="80"/>
      </w:pBdr>
      <w:spacing w:before="200" w:after="0"/>
      <w:jc w:val="right"/>
    </w:pPr>
    <w:rPr>
      <w:rFonts w:asciiTheme="majorHAnsi" w:hAnsiTheme="majorHAnsi"/>
      <w:sz w:val="24"/>
      <w:u w:val="none"/>
    </w:rPr>
  </w:style>
  <w:style w:type="paragraph" w:customStyle="1" w:styleId="Oddfooter">
    <w:name w:val="Odd footer"/>
    <w:basedOn w:val="Normal"/>
    <w:link w:val="OddfooterChar"/>
    <w:qFormat/>
    <w:rsid w:val="006115B9"/>
    <w:pPr>
      <w:pBdr>
        <w:top w:val="single" w:sz="2" w:space="1" w:color="auto"/>
      </w:pBdr>
      <w:spacing w:before="0" w:after="0"/>
      <w:jc w:val="right"/>
    </w:pPr>
  </w:style>
  <w:style w:type="character" w:customStyle="1" w:styleId="html-head1Char">
    <w:name w:val="html-head1 Char"/>
    <w:basedOn w:val="DefaultParagraphFont"/>
    <w:link w:val="html-head1"/>
    <w:uiPriority w:val="99"/>
    <w:rsid w:val="00C82F16"/>
    <w:rPr>
      <w:rFonts w:ascii="Arial" w:hAnsi="Arial" w:cs="Arial"/>
      <w:sz w:val="32"/>
      <w:szCs w:val="32"/>
      <w:u w:val="single"/>
    </w:rPr>
  </w:style>
  <w:style w:type="character" w:customStyle="1" w:styleId="HeaderoddChar">
    <w:name w:val="Header odd Char"/>
    <w:basedOn w:val="html-head1Char"/>
    <w:link w:val="Headerodd"/>
    <w:rsid w:val="006115B9"/>
    <w:rPr>
      <w:rFonts w:asciiTheme="majorHAnsi" w:hAnsiTheme="majorHAnsi" w:cs="Arial"/>
      <w:sz w:val="24"/>
      <w:szCs w:val="32"/>
      <w:u w:val="single"/>
    </w:rPr>
  </w:style>
  <w:style w:type="paragraph" w:customStyle="1" w:styleId="Evenheader">
    <w:name w:val="Even header"/>
    <w:basedOn w:val="Headerodd"/>
    <w:link w:val="EvenheaderChar"/>
    <w:qFormat/>
    <w:rsid w:val="006115B9"/>
    <w:pPr>
      <w:jc w:val="left"/>
    </w:pPr>
  </w:style>
  <w:style w:type="character" w:customStyle="1" w:styleId="OddfooterChar">
    <w:name w:val="Odd footer Char"/>
    <w:basedOn w:val="DefaultParagraphFont"/>
    <w:link w:val="Oddfooter"/>
    <w:rsid w:val="006115B9"/>
    <w:rPr>
      <w:rFonts w:asciiTheme="majorHAnsi" w:hAnsiTheme="majorHAnsi" w:cs="Times"/>
      <w:sz w:val="24"/>
      <w:szCs w:val="24"/>
    </w:rPr>
  </w:style>
  <w:style w:type="paragraph" w:customStyle="1" w:styleId="Evenfooter">
    <w:name w:val="Even footer"/>
    <w:basedOn w:val="Oddfooter"/>
    <w:link w:val="EvenfooterChar"/>
    <w:qFormat/>
    <w:rsid w:val="006115B9"/>
    <w:pPr>
      <w:jc w:val="left"/>
    </w:pPr>
  </w:style>
  <w:style w:type="character" w:customStyle="1" w:styleId="EvenheaderChar">
    <w:name w:val="Even header Char"/>
    <w:basedOn w:val="HeaderoddChar"/>
    <w:link w:val="Evenheader"/>
    <w:rsid w:val="006115B9"/>
    <w:rPr>
      <w:rFonts w:asciiTheme="majorHAnsi" w:hAnsiTheme="majorHAnsi" w:cs="Arial"/>
      <w:sz w:val="24"/>
      <w:szCs w:val="32"/>
      <w:u w:val="single"/>
    </w:rPr>
  </w:style>
  <w:style w:type="character" w:customStyle="1" w:styleId="Heading1Char">
    <w:name w:val="Heading 1 Char"/>
    <w:basedOn w:val="DefaultParagraphFont"/>
    <w:link w:val="Heading1"/>
    <w:uiPriority w:val="9"/>
    <w:rsid w:val="006115B9"/>
    <w:rPr>
      <w:rFonts w:ascii="Helvetica Neue" w:eastAsiaTheme="majorEastAsia" w:hAnsi="Helvetica Neue" w:cstheme="majorBidi"/>
      <w:color w:val="3B4658" w:themeColor="accent4" w:themeShade="80"/>
      <w:sz w:val="28"/>
      <w:szCs w:val="32"/>
    </w:rPr>
  </w:style>
  <w:style w:type="character" w:customStyle="1" w:styleId="EvenfooterChar">
    <w:name w:val="Even footer Char"/>
    <w:basedOn w:val="OddfooterChar"/>
    <w:link w:val="Evenfooter"/>
    <w:rsid w:val="006115B9"/>
    <w:rPr>
      <w:rFonts w:asciiTheme="majorHAnsi" w:hAnsiTheme="majorHAnsi" w:cs="Times"/>
      <w:sz w:val="24"/>
      <w:szCs w:val="24"/>
    </w:rPr>
  </w:style>
  <w:style w:type="paragraph" w:styleId="BalloonText">
    <w:name w:val="Balloon Text"/>
    <w:basedOn w:val="Normal"/>
    <w:link w:val="BalloonTextChar"/>
    <w:uiPriority w:val="99"/>
    <w:semiHidden/>
    <w:unhideWhenUsed/>
    <w:rsid w:val="00AF5CA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CA4"/>
    <w:rPr>
      <w:rFonts w:ascii="Tahoma" w:hAnsi="Tahoma" w:cs="Tahoma"/>
      <w:sz w:val="16"/>
      <w:szCs w:val="16"/>
    </w:rPr>
  </w:style>
  <w:style w:type="paragraph" w:styleId="Revision">
    <w:name w:val="Revision"/>
    <w:hidden/>
    <w:uiPriority w:val="99"/>
    <w:semiHidden/>
    <w:rsid w:val="00E2497D"/>
    <w:pPr>
      <w:spacing w:after="0" w:line="240" w:lineRule="auto"/>
    </w:pPr>
    <w:rPr>
      <w:rFonts w:asciiTheme="majorHAnsi" w:hAnsiTheme="majorHAnsi"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C390-8F96-4093-861E-1C80ECBC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10351</Words>
  <Characters>59005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2015-03-31T19:39:00Z</dcterms:created>
  <dcterms:modified xsi:type="dcterms:W3CDTF">2015-03-31T19:47:00Z</dcterms:modified>
</cp:coreProperties>
</file>